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1A08" w14:textId="77777777" w:rsidR="003C4FC9" w:rsidRPr="009B31FB" w:rsidRDefault="003C4FC9" w:rsidP="009B31FB">
      <w:pPr>
        <w:pStyle w:val="PargrafodaLista"/>
        <w:spacing w:before="201" w:line="368" w:lineRule="exact"/>
        <w:ind w:right="16"/>
        <w:jc w:val="center"/>
        <w:rPr>
          <w:b/>
        </w:rPr>
      </w:pPr>
      <w:r w:rsidRPr="009B31FB">
        <w:rPr>
          <w:b/>
        </w:rPr>
        <w:t xml:space="preserve">ANEXO </w:t>
      </w:r>
      <w:r w:rsidR="00090656">
        <w:rPr>
          <w:b/>
        </w:rPr>
        <w:t>I</w:t>
      </w:r>
    </w:p>
    <w:p w14:paraId="216F99DF" w14:textId="77777777" w:rsidR="003C4FC9" w:rsidRPr="009B31FB" w:rsidRDefault="003C4FC9" w:rsidP="000F7A93">
      <w:pPr>
        <w:pStyle w:val="PargrafodaLista"/>
        <w:spacing w:before="201" w:line="368" w:lineRule="exact"/>
        <w:ind w:right="16"/>
        <w:jc w:val="center"/>
        <w:rPr>
          <w:b/>
          <w:u w:val="single"/>
        </w:rPr>
      </w:pPr>
      <w:r w:rsidRPr="009B31FB">
        <w:rPr>
          <w:b/>
          <w:u w:val="single"/>
        </w:rPr>
        <w:t>TERMO DE REFERÊNCIA</w:t>
      </w:r>
    </w:p>
    <w:p w14:paraId="2207B022" w14:textId="77777777" w:rsidR="00CA65B7" w:rsidRDefault="00CA65B7" w:rsidP="00CA65B7">
      <w:pPr>
        <w:pStyle w:val="Corpodetexto"/>
        <w:spacing w:before="8"/>
        <w:rPr>
          <w:rFonts w:ascii="Arial"/>
          <w:b/>
          <w:sz w:val="21"/>
        </w:rPr>
      </w:pPr>
    </w:p>
    <w:p w14:paraId="1BFCC0A0" w14:textId="77777777" w:rsidR="00090656" w:rsidRPr="00090656" w:rsidRDefault="00090656" w:rsidP="00C20442">
      <w:pPr>
        <w:ind w:right="347"/>
        <w:jc w:val="both"/>
        <w:rPr>
          <w:b/>
          <w:bCs/>
        </w:rPr>
      </w:pPr>
      <w:r w:rsidRPr="00090656">
        <w:rPr>
          <w:b/>
          <w:bCs/>
        </w:rPr>
        <w:t xml:space="preserve">1. </w:t>
      </w:r>
      <w:r w:rsidRPr="00297372">
        <w:rPr>
          <w:b/>
          <w:bCs/>
          <w:u w:val="single"/>
        </w:rPr>
        <w:t>DO OBJETO</w:t>
      </w:r>
    </w:p>
    <w:p w14:paraId="4A767D69" w14:textId="77777777" w:rsidR="00090656" w:rsidRDefault="00090656" w:rsidP="00C20442">
      <w:pPr>
        <w:ind w:right="347"/>
        <w:jc w:val="both"/>
      </w:pPr>
    </w:p>
    <w:p w14:paraId="3EB60354" w14:textId="252F3C8D" w:rsidR="00464FFF" w:rsidRPr="00E72A11" w:rsidRDefault="00090656" w:rsidP="00C20442">
      <w:pPr>
        <w:ind w:right="347"/>
        <w:jc w:val="both"/>
        <w:rPr>
          <w:color w:val="00B050"/>
        </w:rPr>
      </w:pPr>
      <w:r w:rsidRPr="00E62A51">
        <w:rPr>
          <w:b/>
          <w:bCs/>
          <w:color w:val="000000" w:themeColor="text1"/>
        </w:rPr>
        <w:t>1.1</w:t>
      </w:r>
      <w:r w:rsidR="00DA24A5">
        <w:rPr>
          <w:b/>
          <w:bCs/>
          <w:color w:val="000000" w:themeColor="text1"/>
        </w:rPr>
        <w:t xml:space="preserve"> </w:t>
      </w:r>
      <w:r w:rsidR="00A54D70" w:rsidRPr="00E62A51">
        <w:rPr>
          <w:color w:val="000000" w:themeColor="text1"/>
        </w:rPr>
        <w:t xml:space="preserve">O presente </w:t>
      </w:r>
      <w:r w:rsidR="00A54D70" w:rsidRPr="00E62A51">
        <w:rPr>
          <w:b/>
          <w:bCs/>
          <w:color w:val="000000" w:themeColor="text1"/>
        </w:rPr>
        <w:t>Chamamento Público</w:t>
      </w:r>
      <w:r w:rsidR="00A54D70" w:rsidRPr="00E62A51">
        <w:rPr>
          <w:color w:val="000000" w:themeColor="text1"/>
        </w:rPr>
        <w:t xml:space="preserve">, tem por objeto o </w:t>
      </w:r>
      <w:r w:rsidR="00A54D70" w:rsidRPr="00E62A51">
        <w:rPr>
          <w:b/>
          <w:bCs/>
          <w:color w:val="000000" w:themeColor="text1"/>
        </w:rPr>
        <w:t>credenciamento de artistas com experiência na área cultural, residentes</w:t>
      </w:r>
      <w:r w:rsidR="00EB667D">
        <w:rPr>
          <w:b/>
          <w:bCs/>
          <w:color w:val="000000" w:themeColor="text1"/>
        </w:rPr>
        <w:t xml:space="preserve"> </w:t>
      </w:r>
      <w:r w:rsidR="00A54D70" w:rsidRPr="00E62A51">
        <w:rPr>
          <w:b/>
          <w:bCs/>
          <w:color w:val="000000" w:themeColor="text1"/>
        </w:rPr>
        <w:t>/</w:t>
      </w:r>
      <w:r w:rsidR="00EB667D">
        <w:rPr>
          <w:b/>
          <w:bCs/>
          <w:color w:val="000000" w:themeColor="text1"/>
        </w:rPr>
        <w:t xml:space="preserve"> </w:t>
      </w:r>
      <w:r w:rsidR="00A54D70" w:rsidRPr="00E62A51">
        <w:rPr>
          <w:b/>
          <w:bCs/>
          <w:color w:val="000000" w:themeColor="text1"/>
        </w:rPr>
        <w:t>registrados em Barra do Piraí</w:t>
      </w:r>
      <w:r w:rsidR="00A54D70" w:rsidRPr="00E62A51">
        <w:rPr>
          <w:color w:val="000000" w:themeColor="text1"/>
        </w:rPr>
        <w:t>, desde que tenha experiência comprovada no Município de Barra do Piraí</w:t>
      </w:r>
      <w:r w:rsidR="00464FFF" w:rsidRPr="00E62A51">
        <w:rPr>
          <w:color w:val="000000" w:themeColor="text1"/>
        </w:rPr>
        <w:t>.</w:t>
      </w:r>
    </w:p>
    <w:p w14:paraId="67AA93B7" w14:textId="77777777" w:rsidR="00464FFF" w:rsidRPr="0026559F" w:rsidRDefault="00464FFF" w:rsidP="00C20442">
      <w:pPr>
        <w:ind w:right="347"/>
        <w:jc w:val="both"/>
        <w:rPr>
          <w:color w:val="FF0000"/>
        </w:rPr>
      </w:pPr>
    </w:p>
    <w:p w14:paraId="15F1CA65" w14:textId="77777777" w:rsidR="00CA65B7" w:rsidRPr="00E62A51" w:rsidRDefault="00464FFF" w:rsidP="00C20442">
      <w:pPr>
        <w:ind w:right="347"/>
        <w:jc w:val="both"/>
        <w:rPr>
          <w:color w:val="000000" w:themeColor="text1"/>
        </w:rPr>
      </w:pPr>
      <w:r w:rsidRPr="00E62A51">
        <w:rPr>
          <w:b/>
          <w:bCs/>
          <w:color w:val="000000" w:themeColor="text1"/>
        </w:rPr>
        <w:t>1.2</w:t>
      </w:r>
      <w:r w:rsidRPr="00E62A51">
        <w:rPr>
          <w:color w:val="000000" w:themeColor="text1"/>
        </w:rPr>
        <w:t xml:space="preserve"> O presente termo reúne o conjunto de informações necessárias e as condições mínimas exigíveis para c</w:t>
      </w:r>
      <w:r w:rsidR="00CA65B7" w:rsidRPr="00E62A51">
        <w:rPr>
          <w:color w:val="000000" w:themeColor="text1"/>
        </w:rPr>
        <w:t xml:space="preserve">ontratação </w:t>
      </w:r>
      <w:r w:rsidRPr="00E62A51">
        <w:rPr>
          <w:color w:val="000000" w:themeColor="text1"/>
        </w:rPr>
        <w:t xml:space="preserve">de serviços, não continuado, </w:t>
      </w:r>
      <w:r w:rsidR="00CA65B7" w:rsidRPr="00E62A51">
        <w:rPr>
          <w:color w:val="000000" w:themeColor="text1"/>
        </w:rPr>
        <w:t xml:space="preserve">de </w:t>
      </w:r>
      <w:r w:rsidRPr="00E62A51">
        <w:rPr>
          <w:color w:val="000000" w:themeColor="text1"/>
        </w:rPr>
        <w:t>a</w:t>
      </w:r>
      <w:r w:rsidR="00CA65B7" w:rsidRPr="00E62A51">
        <w:rPr>
          <w:color w:val="000000" w:themeColor="text1"/>
        </w:rPr>
        <w:t xml:space="preserve">gentes </w:t>
      </w:r>
      <w:r w:rsidRPr="00E62A51">
        <w:rPr>
          <w:color w:val="000000" w:themeColor="text1"/>
        </w:rPr>
        <w:t>c</w:t>
      </w:r>
      <w:r w:rsidR="00CA65B7" w:rsidRPr="00E62A51">
        <w:rPr>
          <w:color w:val="000000" w:themeColor="text1"/>
        </w:rPr>
        <w:t>ulturais</w:t>
      </w:r>
      <w:r w:rsidR="00324B2D">
        <w:rPr>
          <w:color w:val="000000" w:themeColor="text1"/>
        </w:rPr>
        <w:t xml:space="preserve"> que não seja do audiovisual</w:t>
      </w:r>
      <w:r w:rsidR="00CA65B7" w:rsidRPr="00E62A51">
        <w:rPr>
          <w:color w:val="000000" w:themeColor="text1"/>
        </w:rPr>
        <w:t xml:space="preserve">, com vistas ao cumprimento dos objetivos do Plano de Ação de recursos oriundos da </w:t>
      </w:r>
      <w:r w:rsidR="00655281" w:rsidRPr="00E62A51">
        <w:rPr>
          <w:color w:val="000000" w:themeColor="text1"/>
        </w:rPr>
        <w:t>L</w:t>
      </w:r>
      <w:r w:rsidR="00CA65B7" w:rsidRPr="00E62A51">
        <w:rPr>
          <w:color w:val="000000" w:themeColor="text1"/>
        </w:rPr>
        <w:t xml:space="preserve">ei </w:t>
      </w:r>
      <w:r w:rsidR="00655281" w:rsidRPr="00E62A51">
        <w:rPr>
          <w:color w:val="000000" w:themeColor="text1"/>
        </w:rPr>
        <w:t>C</w:t>
      </w:r>
      <w:r w:rsidR="00CA65B7" w:rsidRPr="00E62A51">
        <w:rPr>
          <w:color w:val="000000" w:themeColor="text1"/>
        </w:rPr>
        <w:t>omplementar nº 195</w:t>
      </w:r>
      <w:r w:rsidR="00A54D70" w:rsidRPr="00E62A51">
        <w:rPr>
          <w:color w:val="000000" w:themeColor="text1"/>
        </w:rPr>
        <w:t>,</w:t>
      </w:r>
      <w:r w:rsidR="00CA65B7" w:rsidRPr="00E62A51">
        <w:rPr>
          <w:color w:val="000000" w:themeColor="text1"/>
        </w:rPr>
        <w:t xml:space="preserve"> de 08 de julho de 2022.</w:t>
      </w:r>
    </w:p>
    <w:p w14:paraId="77EE4248" w14:textId="77777777" w:rsidR="00CA65B7" w:rsidRPr="00510AEC" w:rsidRDefault="00CA65B7" w:rsidP="00C20442">
      <w:pPr>
        <w:ind w:right="347"/>
        <w:jc w:val="both"/>
      </w:pPr>
    </w:p>
    <w:p w14:paraId="0A71A9D6" w14:textId="77777777" w:rsidR="00CA65B7" w:rsidRDefault="00655281" w:rsidP="00C20442">
      <w:pPr>
        <w:rPr>
          <w:rFonts w:cstheme="minorHAnsi"/>
          <w:b/>
          <w:bCs/>
        </w:rPr>
      </w:pPr>
      <w:r>
        <w:rPr>
          <w:rFonts w:cstheme="minorHAnsi"/>
          <w:b/>
          <w:bCs/>
        </w:rPr>
        <w:t xml:space="preserve">2. </w:t>
      </w:r>
      <w:r w:rsidRPr="00297372">
        <w:rPr>
          <w:rFonts w:cstheme="minorHAnsi"/>
          <w:b/>
          <w:bCs/>
          <w:u w:val="single"/>
        </w:rPr>
        <w:t xml:space="preserve">DA </w:t>
      </w:r>
      <w:r w:rsidR="00CA65B7" w:rsidRPr="00297372">
        <w:rPr>
          <w:rFonts w:cstheme="minorHAnsi"/>
          <w:b/>
          <w:bCs/>
          <w:u w:val="single"/>
        </w:rPr>
        <w:t>JUSTIFICATIVA</w:t>
      </w:r>
    </w:p>
    <w:p w14:paraId="458D3CF3" w14:textId="77777777" w:rsidR="00655281" w:rsidRPr="00C11FF0" w:rsidRDefault="00655281" w:rsidP="00C20442">
      <w:pPr>
        <w:rPr>
          <w:rFonts w:cstheme="minorHAnsi"/>
          <w:b/>
          <w:bCs/>
        </w:rPr>
      </w:pPr>
    </w:p>
    <w:p w14:paraId="566817AF" w14:textId="77777777" w:rsidR="00CA65B7" w:rsidRPr="00E62A51" w:rsidRDefault="009E717E" w:rsidP="00C20442">
      <w:pPr>
        <w:ind w:right="361"/>
        <w:jc w:val="both"/>
        <w:rPr>
          <w:color w:val="000000" w:themeColor="text1"/>
        </w:rPr>
      </w:pPr>
      <w:r w:rsidRPr="00E62A51">
        <w:rPr>
          <w:b/>
          <w:bCs/>
          <w:color w:val="000000" w:themeColor="text1"/>
        </w:rPr>
        <w:t>2.1</w:t>
      </w:r>
      <w:r w:rsidRPr="00E62A51">
        <w:rPr>
          <w:color w:val="000000" w:themeColor="text1"/>
        </w:rPr>
        <w:t xml:space="preserve"> Com base na Lei Complementar 195/2022, no Decreto 11.525/2023 e no Decreto 11.453/2023, </w:t>
      </w:r>
      <w:r w:rsidR="00CA65B7" w:rsidRPr="00E62A51">
        <w:rPr>
          <w:color w:val="000000" w:themeColor="text1"/>
        </w:rPr>
        <w:t xml:space="preserve">popularmente conhecida como </w:t>
      </w:r>
      <w:r w:rsidR="00CA65B7" w:rsidRPr="00E62A51">
        <w:rPr>
          <w:b/>
          <w:bCs/>
          <w:color w:val="000000" w:themeColor="text1"/>
        </w:rPr>
        <w:t>“Lei Paulo Gustavo”</w:t>
      </w:r>
      <w:r w:rsidR="00CA65B7" w:rsidRPr="00E62A51">
        <w:rPr>
          <w:color w:val="000000" w:themeColor="text1"/>
        </w:rPr>
        <w:t xml:space="preserve">, </w:t>
      </w:r>
      <w:r w:rsidRPr="00E62A51">
        <w:rPr>
          <w:color w:val="000000" w:themeColor="text1"/>
        </w:rPr>
        <w:t xml:space="preserve">que </w:t>
      </w:r>
      <w:r w:rsidR="00CA65B7" w:rsidRPr="00E62A51">
        <w:rPr>
          <w:color w:val="000000" w:themeColor="text1"/>
        </w:rPr>
        <w:t xml:space="preserve">viabiliza </w:t>
      </w:r>
      <w:r w:rsidRPr="00E62A51">
        <w:rPr>
          <w:color w:val="000000" w:themeColor="text1"/>
        </w:rPr>
        <w:t>um</w:t>
      </w:r>
      <w:r w:rsidR="00CA65B7" w:rsidRPr="00E62A51">
        <w:rPr>
          <w:color w:val="000000" w:themeColor="text1"/>
        </w:rPr>
        <w:t xml:space="preserve"> maior investimento direto no setor cultural da história do Brasil e </w:t>
      </w:r>
      <w:r w:rsidRPr="00E62A51">
        <w:rPr>
          <w:color w:val="000000" w:themeColor="text1"/>
        </w:rPr>
        <w:t xml:space="preserve">também </w:t>
      </w:r>
      <w:r w:rsidR="00CA65B7" w:rsidRPr="00E62A51">
        <w:rPr>
          <w:color w:val="000000" w:themeColor="text1"/>
        </w:rPr>
        <w:t xml:space="preserve">simboliza o processo de resistência da classe artística durante a pandemia de </w:t>
      </w:r>
      <w:r w:rsidR="00CA65B7" w:rsidRPr="00E62A51">
        <w:rPr>
          <w:b/>
          <w:bCs/>
          <w:color w:val="000000" w:themeColor="text1"/>
        </w:rPr>
        <w:t>Covid-19</w:t>
      </w:r>
      <w:r w:rsidR="00CA65B7" w:rsidRPr="00E62A51">
        <w:rPr>
          <w:color w:val="000000" w:themeColor="text1"/>
        </w:rPr>
        <w:t>, que limitou severamente as atividades do setor cultural</w:t>
      </w:r>
      <w:r w:rsidRPr="00E62A51">
        <w:rPr>
          <w:color w:val="000000" w:themeColor="text1"/>
        </w:rPr>
        <w:t>, sendo ainda, u</w:t>
      </w:r>
      <w:r w:rsidR="00CA65B7" w:rsidRPr="00E62A51">
        <w:rPr>
          <w:color w:val="000000" w:themeColor="text1"/>
        </w:rPr>
        <w:t>ma homenagem ao artista Paulo Gustavo, símbolo da categoria, vitimado pela doença.</w:t>
      </w:r>
    </w:p>
    <w:p w14:paraId="72617381" w14:textId="77777777" w:rsidR="009E717E" w:rsidRPr="00E62A51" w:rsidRDefault="009E717E" w:rsidP="00C20442">
      <w:pPr>
        <w:ind w:right="361"/>
        <w:jc w:val="both"/>
        <w:rPr>
          <w:color w:val="000000" w:themeColor="text1"/>
        </w:rPr>
      </w:pPr>
    </w:p>
    <w:p w14:paraId="1F992163" w14:textId="77777777" w:rsidR="00CA65B7" w:rsidRPr="00E62A51" w:rsidRDefault="009E717E" w:rsidP="00C20442">
      <w:pPr>
        <w:ind w:right="361"/>
        <w:jc w:val="both"/>
        <w:rPr>
          <w:color w:val="000000" w:themeColor="text1"/>
        </w:rPr>
      </w:pPr>
      <w:r w:rsidRPr="00E62A51">
        <w:rPr>
          <w:b/>
          <w:bCs/>
          <w:color w:val="000000" w:themeColor="text1"/>
        </w:rPr>
        <w:t>2.2</w:t>
      </w:r>
      <w:r w:rsidR="00324B2D">
        <w:rPr>
          <w:b/>
          <w:bCs/>
          <w:color w:val="000000" w:themeColor="text1"/>
        </w:rPr>
        <w:t xml:space="preserve"> </w:t>
      </w:r>
      <w:r w:rsidR="00CA65B7" w:rsidRPr="00E62A51">
        <w:rPr>
          <w:color w:val="000000" w:themeColor="text1"/>
        </w:rPr>
        <w:t xml:space="preserve">As condições para a execução da </w:t>
      </w:r>
      <w:r w:rsidR="00CA65B7" w:rsidRPr="00E62A51">
        <w:rPr>
          <w:b/>
          <w:bCs/>
          <w:color w:val="000000" w:themeColor="text1"/>
        </w:rPr>
        <w:t>Lei Paulo Gustavo</w:t>
      </w:r>
      <w:r w:rsidR="00CA65B7" w:rsidRPr="00E62A51">
        <w:rPr>
          <w:color w:val="000000" w:themeColor="text1"/>
        </w:rPr>
        <w:t xml:space="preserve"> foram criadas por meio do engajamento da sociedade, atendendo o interesse social, </w:t>
      </w:r>
      <w:r w:rsidRPr="00E62A51">
        <w:rPr>
          <w:color w:val="000000" w:themeColor="text1"/>
        </w:rPr>
        <w:t>e</w:t>
      </w:r>
      <w:r w:rsidR="00A54D70" w:rsidRPr="00E62A51">
        <w:rPr>
          <w:color w:val="000000" w:themeColor="text1"/>
        </w:rPr>
        <w:t xml:space="preserve"> também,</w:t>
      </w:r>
      <w:r w:rsidR="00324B2D">
        <w:rPr>
          <w:color w:val="000000" w:themeColor="text1"/>
        </w:rPr>
        <w:t xml:space="preserve"> </w:t>
      </w:r>
      <w:r w:rsidR="00CA65B7" w:rsidRPr="00E62A51">
        <w:rPr>
          <w:color w:val="000000" w:themeColor="text1"/>
        </w:rPr>
        <w:t xml:space="preserve">que deve ser prioridade absoluta da Administração Pública. </w:t>
      </w:r>
    </w:p>
    <w:p w14:paraId="50A2A0D1" w14:textId="77777777" w:rsidR="009E717E" w:rsidRPr="00E62A51" w:rsidRDefault="009E717E" w:rsidP="00C20442">
      <w:pPr>
        <w:ind w:right="361"/>
        <w:jc w:val="both"/>
        <w:rPr>
          <w:color w:val="000000" w:themeColor="text1"/>
        </w:rPr>
      </w:pPr>
    </w:p>
    <w:p w14:paraId="0A004134" w14:textId="77777777" w:rsidR="00CA65B7" w:rsidRPr="00E62A51" w:rsidRDefault="00A54D70" w:rsidP="00C20442">
      <w:pPr>
        <w:ind w:right="361"/>
        <w:jc w:val="both"/>
        <w:rPr>
          <w:color w:val="000000" w:themeColor="text1"/>
        </w:rPr>
      </w:pPr>
      <w:r w:rsidRPr="00E62A51">
        <w:rPr>
          <w:b/>
          <w:bCs/>
          <w:color w:val="000000" w:themeColor="text1"/>
        </w:rPr>
        <w:t>2.3</w:t>
      </w:r>
      <w:r w:rsidR="00324B2D">
        <w:rPr>
          <w:b/>
          <w:bCs/>
          <w:color w:val="000000" w:themeColor="text1"/>
        </w:rPr>
        <w:t xml:space="preserve"> </w:t>
      </w:r>
      <w:r w:rsidR="009E717E" w:rsidRPr="00E62A51">
        <w:rPr>
          <w:color w:val="000000" w:themeColor="text1"/>
        </w:rPr>
        <w:t>Nes</w:t>
      </w:r>
      <w:r w:rsidR="00CA65B7" w:rsidRPr="00E62A51">
        <w:rPr>
          <w:color w:val="000000" w:themeColor="text1"/>
        </w:rPr>
        <w:t>te</w:t>
      </w:r>
      <w:r w:rsidR="00464FFF" w:rsidRPr="00E62A51">
        <w:rPr>
          <w:color w:val="000000" w:themeColor="text1"/>
        </w:rPr>
        <w:t xml:space="preserve"> termo</w:t>
      </w:r>
      <w:r w:rsidR="00324B2D">
        <w:rPr>
          <w:color w:val="000000" w:themeColor="text1"/>
        </w:rPr>
        <w:t xml:space="preserve"> </w:t>
      </w:r>
      <w:r w:rsidR="009E717E" w:rsidRPr="00E62A51">
        <w:rPr>
          <w:color w:val="000000" w:themeColor="text1"/>
        </w:rPr>
        <w:t>e</w:t>
      </w:r>
      <w:r w:rsidR="00CA65B7" w:rsidRPr="00E62A51">
        <w:rPr>
          <w:color w:val="000000" w:themeColor="text1"/>
        </w:rPr>
        <w:t>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46D2221C" w14:textId="77777777" w:rsidR="00CA65B7" w:rsidRPr="00CA65B7" w:rsidRDefault="00CA65B7" w:rsidP="00C20442">
      <w:pPr>
        <w:pStyle w:val="Corpodetexto"/>
        <w:spacing w:before="10"/>
        <w:rPr>
          <w:rFonts w:ascii="Arial" w:hAnsi="Arial" w:cs="Arial"/>
          <w:sz w:val="22"/>
          <w:szCs w:val="22"/>
        </w:rPr>
      </w:pPr>
    </w:p>
    <w:p w14:paraId="06736B2F" w14:textId="77777777" w:rsidR="00CA65B7" w:rsidRPr="00297372" w:rsidRDefault="00CA65B7" w:rsidP="00C20442">
      <w:pPr>
        <w:pStyle w:val="PargrafodaLista"/>
        <w:widowControl w:val="0"/>
        <w:numPr>
          <w:ilvl w:val="0"/>
          <w:numId w:val="28"/>
        </w:numPr>
        <w:tabs>
          <w:tab w:val="left" w:pos="284"/>
        </w:tabs>
        <w:autoSpaceDE w:val="0"/>
        <w:autoSpaceDN w:val="0"/>
        <w:spacing w:line="240" w:lineRule="auto"/>
        <w:ind w:left="0" w:firstLine="0"/>
        <w:jc w:val="both"/>
        <w:rPr>
          <w:b/>
          <w:u w:val="single"/>
        </w:rPr>
      </w:pPr>
      <w:bookmarkStart w:id="0" w:name="1._DO_OBJETO"/>
      <w:bookmarkEnd w:id="0"/>
      <w:r w:rsidRPr="00297372">
        <w:rPr>
          <w:b/>
          <w:u w:val="single"/>
        </w:rPr>
        <w:t>D</w:t>
      </w:r>
      <w:r w:rsidR="00A54D70" w:rsidRPr="00297372">
        <w:rPr>
          <w:b/>
          <w:u w:val="single"/>
        </w:rPr>
        <w:t>A</w:t>
      </w:r>
      <w:r w:rsidR="00324B2D">
        <w:rPr>
          <w:b/>
          <w:u w:val="single"/>
        </w:rPr>
        <w:t xml:space="preserve"> </w:t>
      </w:r>
      <w:r w:rsidR="00A54D70" w:rsidRPr="00297372">
        <w:rPr>
          <w:b/>
          <w:u w:val="single"/>
        </w:rPr>
        <w:t>CONFORMIDA</w:t>
      </w:r>
      <w:r w:rsidR="00DA24A5">
        <w:rPr>
          <w:b/>
          <w:u w:val="single"/>
        </w:rPr>
        <w:t>D</w:t>
      </w:r>
      <w:r w:rsidR="00A54D70" w:rsidRPr="00297372">
        <w:rPr>
          <w:b/>
          <w:u w:val="single"/>
        </w:rPr>
        <w:t xml:space="preserve">E </w:t>
      </w:r>
    </w:p>
    <w:p w14:paraId="14E3A9D7" w14:textId="77777777" w:rsidR="00A54D70" w:rsidRPr="00A54D70" w:rsidRDefault="00A54D70" w:rsidP="00C20442">
      <w:pPr>
        <w:widowControl w:val="0"/>
        <w:tabs>
          <w:tab w:val="left" w:pos="583"/>
        </w:tabs>
        <w:autoSpaceDE w:val="0"/>
        <w:autoSpaceDN w:val="0"/>
        <w:spacing w:line="240" w:lineRule="auto"/>
        <w:jc w:val="both"/>
        <w:rPr>
          <w:b/>
        </w:rPr>
      </w:pPr>
    </w:p>
    <w:p w14:paraId="7CF766AF" w14:textId="77777777" w:rsidR="003E22D9" w:rsidRPr="00E62A51" w:rsidRDefault="00A54D70" w:rsidP="00C20442">
      <w:pPr>
        <w:widowControl w:val="0"/>
        <w:autoSpaceDE w:val="0"/>
        <w:autoSpaceDN w:val="0"/>
        <w:spacing w:line="320" w:lineRule="atLeast"/>
        <w:ind w:right="352"/>
        <w:jc w:val="both"/>
        <w:rPr>
          <w:color w:val="000000" w:themeColor="text1"/>
        </w:rPr>
      </w:pPr>
      <w:bookmarkStart w:id="1" w:name="1.1._Em_conformidade_com_a_Lei_8.666,_co"/>
      <w:bookmarkEnd w:id="1"/>
      <w:r w:rsidRPr="00E62A51">
        <w:rPr>
          <w:b/>
          <w:bCs/>
          <w:color w:val="000000" w:themeColor="text1"/>
        </w:rPr>
        <w:t>3.1</w:t>
      </w:r>
      <w:r w:rsidR="00DA24A5">
        <w:rPr>
          <w:b/>
          <w:bCs/>
          <w:color w:val="000000" w:themeColor="text1"/>
        </w:rPr>
        <w:t xml:space="preserve"> </w:t>
      </w:r>
      <w:r w:rsidR="00CA65B7" w:rsidRPr="00E62A51">
        <w:rPr>
          <w:color w:val="000000" w:themeColor="text1"/>
        </w:rPr>
        <w:t>Em conformidade com a Lei 8.666/93,</w:t>
      </w:r>
      <w:r w:rsidRPr="00E62A51">
        <w:rPr>
          <w:color w:val="000000" w:themeColor="text1"/>
        </w:rPr>
        <w:t xml:space="preserve"> além de atender aos princípios da impessoalidade, isonomia e economicidade,</w:t>
      </w:r>
      <w:r w:rsidR="00CA65B7" w:rsidRPr="00E62A51">
        <w:rPr>
          <w:color w:val="000000" w:themeColor="text1"/>
        </w:rPr>
        <w:t xml:space="preserve"> constitui objeto do presente Termo de Referência</w:t>
      </w:r>
      <w:r w:rsidRPr="00E62A51">
        <w:rPr>
          <w:color w:val="000000" w:themeColor="text1"/>
        </w:rPr>
        <w:t>, onde p</w:t>
      </w:r>
      <w:r w:rsidR="00CA65B7" w:rsidRPr="00E62A51">
        <w:rPr>
          <w:color w:val="000000" w:themeColor="text1"/>
        </w:rPr>
        <w:t xml:space="preserve">oderão se inscrever artistas culturais com projetos </w:t>
      </w:r>
      <w:r w:rsidR="003E22D9" w:rsidRPr="00E62A51">
        <w:rPr>
          <w:color w:val="000000" w:themeColor="text1"/>
        </w:rPr>
        <w:t>da lingu</w:t>
      </w:r>
      <w:r w:rsidR="00CA65B7" w:rsidRPr="00E62A51">
        <w:rPr>
          <w:color w:val="000000" w:themeColor="text1"/>
        </w:rPr>
        <w:t xml:space="preserve">agem artística/cultural que </w:t>
      </w:r>
      <w:r w:rsidR="00324B2D">
        <w:rPr>
          <w:color w:val="000000" w:themeColor="text1"/>
        </w:rPr>
        <w:t xml:space="preserve">não </w:t>
      </w:r>
      <w:r w:rsidR="00CA65B7" w:rsidRPr="00E62A51">
        <w:rPr>
          <w:color w:val="000000" w:themeColor="text1"/>
        </w:rPr>
        <w:t>sejam do audiovisual, em conformidade com o dispositivo 6º da LC 195 de 08 de julho de 2022</w:t>
      </w:r>
      <w:r w:rsidR="00C737B5" w:rsidRPr="00E62A51">
        <w:rPr>
          <w:color w:val="000000" w:themeColor="text1"/>
        </w:rPr>
        <w:t>, conforme Anexo I.</w:t>
      </w:r>
    </w:p>
    <w:p w14:paraId="3A2B2FA6" w14:textId="77777777" w:rsidR="00A54D70" w:rsidRPr="00A54D70" w:rsidRDefault="00A54D70" w:rsidP="00C20442">
      <w:pPr>
        <w:widowControl w:val="0"/>
        <w:autoSpaceDE w:val="0"/>
        <w:autoSpaceDN w:val="0"/>
        <w:spacing w:before="1" w:line="237" w:lineRule="auto"/>
        <w:ind w:right="352"/>
        <w:jc w:val="both"/>
        <w:rPr>
          <w:b/>
          <w:bCs/>
        </w:rPr>
      </w:pPr>
    </w:p>
    <w:p w14:paraId="25CFD8AF" w14:textId="77777777" w:rsidR="00CA65B7" w:rsidRDefault="00C20442" w:rsidP="00A54D70">
      <w:pPr>
        <w:widowControl w:val="0"/>
        <w:tabs>
          <w:tab w:val="left" w:pos="583"/>
        </w:tabs>
        <w:autoSpaceDE w:val="0"/>
        <w:autoSpaceDN w:val="0"/>
        <w:spacing w:line="240" w:lineRule="auto"/>
        <w:jc w:val="both"/>
        <w:rPr>
          <w:b/>
        </w:rPr>
      </w:pPr>
      <w:r>
        <w:rPr>
          <w:b/>
        </w:rPr>
        <w:t xml:space="preserve">3.2 </w:t>
      </w:r>
      <w:r w:rsidR="00CA65B7" w:rsidRPr="00A54D70">
        <w:rPr>
          <w:b/>
        </w:rPr>
        <w:t>QUEM PODE SE INSCREVER</w:t>
      </w:r>
    </w:p>
    <w:p w14:paraId="31B88233" w14:textId="77777777" w:rsidR="00A54D70" w:rsidRPr="00A54D70" w:rsidRDefault="00A54D70" w:rsidP="00A54D70">
      <w:pPr>
        <w:widowControl w:val="0"/>
        <w:tabs>
          <w:tab w:val="left" w:pos="583"/>
        </w:tabs>
        <w:autoSpaceDE w:val="0"/>
        <w:autoSpaceDN w:val="0"/>
        <w:spacing w:line="240" w:lineRule="auto"/>
        <w:jc w:val="both"/>
        <w:rPr>
          <w:b/>
        </w:rPr>
      </w:pPr>
    </w:p>
    <w:p w14:paraId="0E67A317" w14:textId="06647177" w:rsidR="00742727" w:rsidRDefault="00742727" w:rsidP="00742727">
      <w:pPr>
        <w:pStyle w:val="PargrafodaLista"/>
        <w:ind w:left="0" w:right="392"/>
        <w:jc w:val="both"/>
      </w:pPr>
      <w:r w:rsidRPr="00EB667D">
        <w:rPr>
          <w:b/>
          <w:bCs/>
        </w:rPr>
        <w:t>3.2.1 Pessoa física ou jurídica</w:t>
      </w:r>
      <w:r w:rsidRPr="00EB667D">
        <w:t xml:space="preserve">, nas condições da categoria pretendida, de acordo com as exigências no </w:t>
      </w:r>
      <w:r w:rsidR="00EB667D" w:rsidRPr="00EB667D">
        <w:rPr>
          <w:b/>
          <w:bCs/>
        </w:rPr>
        <w:t>(2)</w:t>
      </w:r>
      <w:r w:rsidR="00EB667D" w:rsidRPr="00EB667D">
        <w:t xml:space="preserve"> </w:t>
      </w:r>
      <w:r w:rsidRPr="00EB667D">
        <w:rPr>
          <w:b/>
          <w:bCs/>
        </w:rPr>
        <w:t>Anexo I – Categoria de Apoio</w:t>
      </w:r>
      <w:r w:rsidRPr="00EB667D">
        <w:t>.</w:t>
      </w:r>
    </w:p>
    <w:p w14:paraId="38E8648D" w14:textId="77777777" w:rsidR="00C20442" w:rsidRPr="00191978" w:rsidRDefault="00C20442" w:rsidP="00C20442">
      <w:pPr>
        <w:pStyle w:val="PargrafodaLista"/>
        <w:ind w:left="0" w:right="392"/>
        <w:jc w:val="both"/>
      </w:pPr>
    </w:p>
    <w:p w14:paraId="46663BBB" w14:textId="77777777" w:rsidR="00613CF6" w:rsidRDefault="00C20442" w:rsidP="00C20442">
      <w:pPr>
        <w:pStyle w:val="PargrafodaLista"/>
        <w:spacing w:line="320" w:lineRule="atLeast"/>
        <w:ind w:left="0" w:right="391"/>
        <w:jc w:val="both"/>
      </w:pPr>
      <w:r w:rsidRPr="00C20442">
        <w:rPr>
          <w:b/>
          <w:bCs/>
        </w:rPr>
        <w:lastRenderedPageBreak/>
        <w:t>3.</w:t>
      </w:r>
      <w:r w:rsidR="00613CF6" w:rsidRPr="00C20442">
        <w:rPr>
          <w:b/>
          <w:bCs/>
        </w:rPr>
        <w:t>2.2</w:t>
      </w:r>
      <w:r w:rsidR="00D414E5">
        <w:tab/>
      </w:r>
      <w:r w:rsidR="00CA65B7" w:rsidRPr="00B36427">
        <w:t xml:space="preserve">O </w:t>
      </w:r>
      <w:r w:rsidR="00CA65B7" w:rsidRPr="002017FC">
        <w:rPr>
          <w:b/>
          <w:bCs/>
        </w:rPr>
        <w:t>proponente</w:t>
      </w:r>
      <w:r w:rsidR="00CA65B7" w:rsidRPr="00B36427">
        <w:t xml:space="preserve"> é o </w:t>
      </w:r>
      <w:r w:rsidR="00CA65B7" w:rsidRPr="0096184A">
        <w:rPr>
          <w:b/>
          <w:bCs/>
        </w:rPr>
        <w:t>agente cultural</w:t>
      </w:r>
      <w:r w:rsidR="00CA65B7" w:rsidRPr="00B36427">
        <w:t xml:space="preserve"> responsável pela </w:t>
      </w:r>
      <w:r w:rsidR="00CA65B7" w:rsidRPr="0096184A">
        <w:rPr>
          <w:b/>
          <w:bCs/>
        </w:rPr>
        <w:t>inscrição do projeto</w:t>
      </w:r>
      <w:r w:rsidR="00CA65B7" w:rsidRPr="00B36427">
        <w:t>.</w:t>
      </w:r>
    </w:p>
    <w:p w14:paraId="5B0E4BD9" w14:textId="77777777" w:rsidR="00C20442" w:rsidRDefault="00C20442" w:rsidP="00C20442">
      <w:pPr>
        <w:pStyle w:val="PargrafodaLista"/>
        <w:spacing w:line="320" w:lineRule="atLeast"/>
        <w:ind w:left="0" w:right="391"/>
        <w:jc w:val="both"/>
      </w:pPr>
    </w:p>
    <w:p w14:paraId="4E80B8A5" w14:textId="77777777" w:rsidR="00613CF6" w:rsidRPr="00191978" w:rsidRDefault="00C20442" w:rsidP="00C20442">
      <w:pPr>
        <w:pStyle w:val="PargrafodaLista"/>
        <w:spacing w:line="320" w:lineRule="atLeast"/>
        <w:ind w:left="0" w:right="391"/>
        <w:jc w:val="both"/>
      </w:pPr>
      <w:r w:rsidRPr="00C20442">
        <w:rPr>
          <w:b/>
          <w:bCs/>
        </w:rPr>
        <w:t>3.</w:t>
      </w:r>
      <w:r w:rsidR="00613CF6" w:rsidRPr="00C20442">
        <w:rPr>
          <w:b/>
          <w:bCs/>
        </w:rPr>
        <w:t>2.3</w:t>
      </w:r>
      <w:r w:rsidR="00D414E5" w:rsidRPr="00191978">
        <w:tab/>
      </w:r>
      <w:r w:rsidR="00CA65B7" w:rsidRPr="00191978">
        <w:t xml:space="preserve">Na hipótese de </w:t>
      </w:r>
      <w:r w:rsidR="00CA65B7" w:rsidRPr="002017FC">
        <w:rPr>
          <w:b/>
          <w:bCs/>
        </w:rPr>
        <w:t>agentes culturais</w:t>
      </w:r>
      <w:r w:rsidR="00CA65B7" w:rsidRPr="00191978">
        <w:t xml:space="preserve"> que atuem como grupo ou coletivo cultural sem constituição jurídica (ou seja, </w:t>
      </w:r>
      <w:r w:rsidR="00CA65B7" w:rsidRPr="00C20442">
        <w:rPr>
          <w:b/>
          <w:bCs/>
        </w:rPr>
        <w:t>sem CNPJ</w:t>
      </w:r>
      <w:r w:rsidR="00CA65B7" w:rsidRPr="00191978">
        <w:t xml:space="preserve">), será indicada pessoa física como responsável legal para o ato da assinatura do </w:t>
      </w:r>
      <w:r w:rsidR="00CA65B7" w:rsidRPr="00C20442">
        <w:rPr>
          <w:b/>
          <w:bCs/>
        </w:rPr>
        <w:t>Termo de Execução Cultural</w:t>
      </w:r>
      <w:r w:rsidR="00CA65B7" w:rsidRPr="00191978">
        <w:t xml:space="preserve"> e a representação será formalizada em </w:t>
      </w:r>
      <w:r w:rsidR="00CA65B7" w:rsidRPr="00C20442">
        <w:rPr>
          <w:b/>
          <w:bCs/>
        </w:rPr>
        <w:t>declaração</w:t>
      </w:r>
      <w:r w:rsidR="00CA65B7" w:rsidRPr="00191978">
        <w:t xml:space="preserve"> assinada pelos demais integrantes do grupo ou coletivo, podendo ser utilizado o modelo constante no </w:t>
      </w:r>
      <w:r w:rsidR="00CA65B7" w:rsidRPr="00E62A51">
        <w:rPr>
          <w:b/>
          <w:bCs/>
        </w:rPr>
        <w:t>Anexo VI</w:t>
      </w:r>
      <w:r w:rsidR="00CA65B7" w:rsidRPr="00191978">
        <w:t>.</w:t>
      </w:r>
    </w:p>
    <w:p w14:paraId="3B387299" w14:textId="77777777" w:rsidR="00C20442" w:rsidRDefault="00C20442" w:rsidP="00C20442">
      <w:pPr>
        <w:pStyle w:val="PargrafodaLista"/>
        <w:spacing w:line="320" w:lineRule="atLeast"/>
        <w:ind w:left="0" w:right="391"/>
        <w:jc w:val="both"/>
        <w:rPr>
          <w:b/>
          <w:bCs/>
        </w:rPr>
      </w:pPr>
    </w:p>
    <w:p w14:paraId="7F913D8E" w14:textId="77777777" w:rsidR="00613CF6" w:rsidRDefault="00C20442" w:rsidP="00C20442">
      <w:pPr>
        <w:pStyle w:val="PargrafodaLista"/>
        <w:spacing w:line="320" w:lineRule="atLeast"/>
        <w:ind w:left="0" w:right="391"/>
        <w:jc w:val="both"/>
      </w:pPr>
      <w:r w:rsidRPr="00C20442">
        <w:rPr>
          <w:b/>
          <w:bCs/>
        </w:rPr>
        <w:t>3.</w:t>
      </w:r>
      <w:r w:rsidR="00CA65B7" w:rsidRPr="00C20442">
        <w:rPr>
          <w:b/>
          <w:bCs/>
        </w:rPr>
        <w:t>2.4</w:t>
      </w:r>
      <w:r w:rsidR="00324B2D">
        <w:rPr>
          <w:b/>
          <w:bCs/>
        </w:rPr>
        <w:t xml:space="preserve"> </w:t>
      </w:r>
      <w:r w:rsidR="00CA65B7" w:rsidRPr="002017FC">
        <w:t xml:space="preserve">O </w:t>
      </w:r>
      <w:r w:rsidR="00CA65B7" w:rsidRPr="002017FC">
        <w:rPr>
          <w:b/>
          <w:bCs/>
        </w:rPr>
        <w:t>proponente</w:t>
      </w:r>
      <w:r w:rsidR="00CA65B7" w:rsidRPr="00B36427">
        <w:t xml:space="preserve"> não pode exercer apenas funções administrativas no âmbito do projeto e deve exercer necessariamente a função de criação, direção, produção, coordenação, gestão artística ou outra função de destaque e capacidade de decisão no projeto.</w:t>
      </w:r>
    </w:p>
    <w:p w14:paraId="01F378F6" w14:textId="77777777" w:rsidR="00C20442" w:rsidRDefault="00C20442" w:rsidP="00C20442">
      <w:pPr>
        <w:pStyle w:val="PargrafodaLista"/>
        <w:spacing w:line="320" w:lineRule="atLeast"/>
        <w:ind w:left="0" w:right="391"/>
        <w:jc w:val="both"/>
        <w:rPr>
          <w:b/>
          <w:bCs/>
        </w:rPr>
      </w:pPr>
    </w:p>
    <w:p w14:paraId="747418F5" w14:textId="77777777" w:rsidR="00613CF6" w:rsidRPr="00191978" w:rsidRDefault="00C20442" w:rsidP="00C20442">
      <w:pPr>
        <w:pStyle w:val="PargrafodaLista"/>
        <w:spacing w:line="320" w:lineRule="atLeast"/>
        <w:ind w:left="0" w:right="391"/>
        <w:jc w:val="both"/>
      </w:pPr>
      <w:r w:rsidRPr="00C20442">
        <w:rPr>
          <w:b/>
          <w:bCs/>
        </w:rPr>
        <w:t>3.</w:t>
      </w:r>
      <w:r w:rsidR="00CA65B7" w:rsidRPr="00C20442">
        <w:rPr>
          <w:b/>
          <w:bCs/>
        </w:rPr>
        <w:t>2.5</w:t>
      </w:r>
      <w:r w:rsidR="00CA65B7" w:rsidRPr="00191978">
        <w:t xml:space="preserve"> O </w:t>
      </w:r>
      <w:r w:rsidR="00CA65B7" w:rsidRPr="00C20442">
        <w:rPr>
          <w:b/>
          <w:bCs/>
        </w:rPr>
        <w:t>Anexo I</w:t>
      </w:r>
      <w:r w:rsidR="00CA65B7" w:rsidRPr="00191978">
        <w:t xml:space="preserve"> deve ser consultado para fins de verificação das condições de participação de todos os proponentes, de acordo com a necessidade de atendimento dos critérios estabe</w:t>
      </w:r>
      <w:r w:rsidR="00613CF6" w:rsidRPr="00191978">
        <w:t xml:space="preserve">lecidos para cada </w:t>
      </w:r>
      <w:r w:rsidR="00613CF6" w:rsidRPr="00C20442">
        <w:rPr>
          <w:b/>
          <w:bCs/>
        </w:rPr>
        <w:t>LOTE</w:t>
      </w:r>
      <w:r w:rsidR="00613CF6" w:rsidRPr="00191978">
        <w:t xml:space="preserve"> desejado.</w:t>
      </w:r>
    </w:p>
    <w:p w14:paraId="24EE5390" w14:textId="77777777" w:rsidR="00CA65B7" w:rsidRPr="00B36427" w:rsidRDefault="00C20442" w:rsidP="00C20442">
      <w:pPr>
        <w:pStyle w:val="PargrafodaLista"/>
        <w:spacing w:line="320" w:lineRule="atLeast"/>
        <w:ind w:left="567" w:right="391"/>
        <w:jc w:val="both"/>
      </w:pPr>
      <w:r w:rsidRPr="00C20442">
        <w:rPr>
          <w:b/>
          <w:bCs/>
        </w:rPr>
        <w:t>3.</w:t>
      </w:r>
      <w:r w:rsidR="00CA65B7" w:rsidRPr="00C20442">
        <w:rPr>
          <w:b/>
          <w:bCs/>
        </w:rPr>
        <w:t>2.5.1</w:t>
      </w:r>
      <w:r w:rsidR="00D414E5">
        <w:tab/>
      </w:r>
      <w:r w:rsidR="00CA65B7" w:rsidRPr="00B36427">
        <w:t xml:space="preserve">O </w:t>
      </w:r>
      <w:r w:rsidR="002017FC">
        <w:rPr>
          <w:b/>
          <w:bCs/>
        </w:rPr>
        <w:t>p</w:t>
      </w:r>
      <w:r w:rsidR="00CA65B7" w:rsidRPr="002017FC">
        <w:rPr>
          <w:b/>
          <w:bCs/>
        </w:rPr>
        <w:t>roponente</w:t>
      </w:r>
      <w:r w:rsidR="00CA65B7" w:rsidRPr="00B36427">
        <w:t xml:space="preserve"> poderá se inscrever em no </w:t>
      </w:r>
      <w:r w:rsidR="00CA65B7" w:rsidRPr="00297372">
        <w:rPr>
          <w:b/>
          <w:bCs/>
        </w:rPr>
        <w:t xml:space="preserve">máximo </w:t>
      </w:r>
      <w:r w:rsidR="00297372" w:rsidRPr="00297372">
        <w:rPr>
          <w:b/>
          <w:bCs/>
        </w:rPr>
        <w:t>02(</w:t>
      </w:r>
      <w:r w:rsidR="00CA65B7" w:rsidRPr="00297372">
        <w:rPr>
          <w:b/>
          <w:bCs/>
        </w:rPr>
        <w:t>dois</w:t>
      </w:r>
      <w:r w:rsidR="00297372" w:rsidRPr="00297372">
        <w:rPr>
          <w:b/>
          <w:bCs/>
        </w:rPr>
        <w:t>)</w:t>
      </w:r>
      <w:r w:rsidR="00324B2D">
        <w:rPr>
          <w:b/>
          <w:bCs/>
        </w:rPr>
        <w:t xml:space="preserve"> </w:t>
      </w:r>
      <w:r w:rsidR="00297372" w:rsidRPr="00297372">
        <w:rPr>
          <w:b/>
          <w:bCs/>
        </w:rPr>
        <w:t>L</w:t>
      </w:r>
      <w:r w:rsidR="00CA65B7" w:rsidRPr="00297372">
        <w:rPr>
          <w:b/>
          <w:bCs/>
        </w:rPr>
        <w:t>otes</w:t>
      </w:r>
      <w:r w:rsidR="00CA65B7" w:rsidRPr="00B36427">
        <w:t xml:space="preserve">, porém, poderá ser contemplado em </w:t>
      </w:r>
      <w:r w:rsidR="00CA65B7" w:rsidRPr="00297372">
        <w:rPr>
          <w:b/>
          <w:bCs/>
        </w:rPr>
        <w:t>no máximo 01</w:t>
      </w:r>
      <w:r w:rsidR="00CA65B7" w:rsidRPr="00B36427">
        <w:t>.</w:t>
      </w:r>
    </w:p>
    <w:p w14:paraId="66087CB9" w14:textId="77777777" w:rsidR="00CA65B7" w:rsidRPr="00B36427" w:rsidRDefault="00CA65B7" w:rsidP="00B36427">
      <w:pPr>
        <w:pStyle w:val="PargrafodaLista"/>
        <w:ind w:left="284" w:right="392" w:hanging="63"/>
        <w:jc w:val="both"/>
      </w:pPr>
    </w:p>
    <w:p w14:paraId="6EA5B4FF" w14:textId="77777777" w:rsidR="00CA65B7" w:rsidRDefault="00C20442" w:rsidP="00C20442">
      <w:pPr>
        <w:widowControl w:val="0"/>
        <w:tabs>
          <w:tab w:val="left" w:pos="583"/>
        </w:tabs>
        <w:autoSpaceDE w:val="0"/>
        <w:autoSpaceDN w:val="0"/>
        <w:spacing w:line="240" w:lineRule="auto"/>
        <w:jc w:val="both"/>
        <w:rPr>
          <w:b/>
        </w:rPr>
      </w:pPr>
      <w:r>
        <w:rPr>
          <w:b/>
        </w:rPr>
        <w:t xml:space="preserve">3.3 </w:t>
      </w:r>
      <w:r w:rsidR="00CA65B7" w:rsidRPr="00C20442">
        <w:rPr>
          <w:b/>
        </w:rPr>
        <w:t>QUEM NÃO PODE SE INSCREVER</w:t>
      </w:r>
    </w:p>
    <w:p w14:paraId="661D9B23" w14:textId="77777777" w:rsidR="00C20442" w:rsidRPr="00C20442" w:rsidRDefault="00C20442" w:rsidP="00C20442">
      <w:pPr>
        <w:widowControl w:val="0"/>
        <w:tabs>
          <w:tab w:val="left" w:pos="583"/>
        </w:tabs>
        <w:autoSpaceDE w:val="0"/>
        <w:autoSpaceDN w:val="0"/>
        <w:spacing w:line="240" w:lineRule="auto"/>
        <w:jc w:val="both"/>
        <w:rPr>
          <w:b/>
        </w:rPr>
      </w:pPr>
    </w:p>
    <w:p w14:paraId="18D57B56" w14:textId="77777777" w:rsidR="00CA65B7" w:rsidRPr="00B36427" w:rsidRDefault="00C20442" w:rsidP="00C20442">
      <w:pPr>
        <w:pStyle w:val="PargrafodaLista"/>
        <w:ind w:left="0" w:right="392"/>
        <w:jc w:val="both"/>
      </w:pPr>
      <w:r w:rsidRPr="00C20442">
        <w:rPr>
          <w:b/>
          <w:bCs/>
        </w:rPr>
        <w:t>3.</w:t>
      </w:r>
      <w:r w:rsidR="00CA65B7" w:rsidRPr="00C20442">
        <w:rPr>
          <w:b/>
          <w:bCs/>
        </w:rPr>
        <w:t>3.1</w:t>
      </w:r>
      <w:r w:rsidR="00CA65B7" w:rsidRPr="00B36427">
        <w:t xml:space="preserve"> Não pode</w:t>
      </w:r>
      <w:r w:rsidR="00AF0328">
        <w:t xml:space="preserve">rá </w:t>
      </w:r>
      <w:r w:rsidR="00CA65B7" w:rsidRPr="00B36427">
        <w:t xml:space="preserve">se inscrever </w:t>
      </w:r>
      <w:r w:rsidR="00AF0328">
        <w:t xml:space="preserve">os </w:t>
      </w:r>
      <w:r w:rsidR="00AF0328" w:rsidRPr="00AF0328">
        <w:rPr>
          <w:b/>
          <w:bCs/>
        </w:rPr>
        <w:t>proponentes</w:t>
      </w:r>
      <w:r w:rsidR="00AF0328">
        <w:t xml:space="preserve"> que</w:t>
      </w:r>
      <w:r w:rsidR="00CA65B7" w:rsidRPr="00B36427">
        <w:t>:</w:t>
      </w:r>
    </w:p>
    <w:p w14:paraId="50E9621D" w14:textId="77777777" w:rsidR="00CA65B7" w:rsidRPr="00B36427" w:rsidRDefault="00CA65B7" w:rsidP="002017FC">
      <w:pPr>
        <w:pStyle w:val="PargrafodaLista"/>
        <w:ind w:left="567" w:right="392"/>
        <w:jc w:val="both"/>
      </w:pPr>
      <w:r w:rsidRPr="00C20442">
        <w:rPr>
          <w:b/>
          <w:bCs/>
        </w:rPr>
        <w:t xml:space="preserve">I </w:t>
      </w:r>
      <w:r w:rsidRPr="00B36427">
        <w:t xml:space="preserve">- </w:t>
      </w:r>
      <w:proofErr w:type="gramStart"/>
      <w:r w:rsidRPr="00B36427">
        <w:t>tenham</w:t>
      </w:r>
      <w:proofErr w:type="gramEnd"/>
      <w:r w:rsidRPr="00B36427">
        <w:t xml:space="preserve"> se envolvido diretamente na etapa de elaboração do edital, na etapa de análise de propostas ou na etapa de julgamento de recursos;</w:t>
      </w:r>
    </w:p>
    <w:p w14:paraId="2465E481" w14:textId="77777777" w:rsidR="002049B5" w:rsidRDefault="00CA65B7" w:rsidP="002017FC">
      <w:pPr>
        <w:pStyle w:val="PargrafodaLista"/>
        <w:ind w:left="567" w:right="392"/>
        <w:jc w:val="both"/>
      </w:pPr>
      <w:r w:rsidRPr="00C20442">
        <w:rPr>
          <w:b/>
          <w:bCs/>
        </w:rPr>
        <w:t xml:space="preserve">II </w:t>
      </w:r>
      <w:r w:rsidRPr="00B36427">
        <w:t xml:space="preserve">- </w:t>
      </w:r>
      <w:proofErr w:type="gramStart"/>
      <w:r w:rsidRPr="00B36427">
        <w:t>sejam</w:t>
      </w:r>
      <w:proofErr w:type="gramEnd"/>
      <w:r w:rsidRPr="00B36427">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73FBE6E7" w14:textId="77777777" w:rsidR="002049B5" w:rsidRDefault="00CA65B7" w:rsidP="002017FC">
      <w:pPr>
        <w:pStyle w:val="PargrafodaLista"/>
        <w:ind w:left="567" w:right="392"/>
        <w:jc w:val="both"/>
      </w:pPr>
      <w:r w:rsidRPr="00C20442">
        <w:rPr>
          <w:b/>
          <w:bCs/>
        </w:rPr>
        <w:t xml:space="preserve">III </w:t>
      </w:r>
      <w:r w:rsidRPr="00B36427">
        <w:t>- sejam membros do Poder Legislativo (Deputados, Senadores, Vereadores), do Poder Judiciário (Juízes, Desembargadores, Ministros), do Ministério Público (Promotor, Procurador); do Tribunal de Contas (Auditores e Conselheiros).</w:t>
      </w:r>
    </w:p>
    <w:p w14:paraId="21D6150B" w14:textId="77777777" w:rsidR="002049B5" w:rsidRDefault="00CA65B7" w:rsidP="002017FC">
      <w:pPr>
        <w:pStyle w:val="PargrafodaLista"/>
        <w:ind w:left="567" w:right="392"/>
        <w:jc w:val="both"/>
      </w:pPr>
      <w:r w:rsidRPr="00C20442">
        <w:rPr>
          <w:b/>
          <w:bCs/>
        </w:rPr>
        <w:t>IV</w:t>
      </w:r>
      <w:r w:rsidRPr="00B36427">
        <w:t xml:space="preserve"> - Pessoa Física, responsável legal, menor de 18 (dezoito) anos;</w:t>
      </w:r>
    </w:p>
    <w:p w14:paraId="2CF21AD8" w14:textId="77777777" w:rsidR="002049B5" w:rsidRDefault="00CA65B7" w:rsidP="002017FC">
      <w:pPr>
        <w:pStyle w:val="PargrafodaLista"/>
        <w:ind w:left="567" w:right="392"/>
        <w:jc w:val="both"/>
      </w:pPr>
      <w:r w:rsidRPr="00C20442">
        <w:rPr>
          <w:b/>
          <w:bCs/>
        </w:rPr>
        <w:t xml:space="preserve">V </w:t>
      </w:r>
      <w:r w:rsidRPr="00B36427">
        <w:t>- Pessoas físicas que se enquadrem no artigo 9º da Lei n.º 8.666/93;</w:t>
      </w:r>
    </w:p>
    <w:p w14:paraId="5EFC8DC2" w14:textId="77777777" w:rsidR="002049B5" w:rsidRDefault="00CA65B7" w:rsidP="002017FC">
      <w:pPr>
        <w:pStyle w:val="PargrafodaLista"/>
        <w:ind w:left="567" w:right="392"/>
        <w:jc w:val="both"/>
      </w:pPr>
      <w:r w:rsidRPr="00C20442">
        <w:rPr>
          <w:b/>
          <w:bCs/>
        </w:rPr>
        <w:t xml:space="preserve">VI </w:t>
      </w:r>
      <w:r w:rsidRPr="00B36427">
        <w:t xml:space="preserve">- Funcionários da Secretaria Municipal de Turismo e Cultura e familiares até </w:t>
      </w:r>
      <w:r w:rsidR="00297372" w:rsidRPr="00297372">
        <w:rPr>
          <w:b/>
          <w:bCs/>
        </w:rPr>
        <w:t>2º (</w:t>
      </w:r>
      <w:r w:rsidRPr="00297372">
        <w:rPr>
          <w:b/>
          <w:bCs/>
        </w:rPr>
        <w:t>segundo</w:t>
      </w:r>
      <w:r w:rsidR="00297372" w:rsidRPr="00297372">
        <w:rPr>
          <w:b/>
          <w:bCs/>
        </w:rPr>
        <w:t>)</w:t>
      </w:r>
      <w:r w:rsidR="00324B2D">
        <w:rPr>
          <w:b/>
          <w:bCs/>
        </w:rPr>
        <w:t xml:space="preserve"> </w:t>
      </w:r>
      <w:r w:rsidR="00297372">
        <w:rPr>
          <w:b/>
          <w:bCs/>
        </w:rPr>
        <w:t>G</w:t>
      </w:r>
      <w:r w:rsidRPr="00297372">
        <w:rPr>
          <w:b/>
          <w:bCs/>
        </w:rPr>
        <w:t>rau</w:t>
      </w:r>
      <w:r w:rsidR="00297372">
        <w:t>.</w:t>
      </w:r>
    </w:p>
    <w:p w14:paraId="19D73BA6" w14:textId="77777777" w:rsidR="00C20442" w:rsidRDefault="00C20442" w:rsidP="00C20442">
      <w:pPr>
        <w:pStyle w:val="PargrafodaLista"/>
        <w:ind w:left="0" w:right="392"/>
        <w:jc w:val="both"/>
      </w:pPr>
    </w:p>
    <w:p w14:paraId="7117FF8E" w14:textId="77777777" w:rsidR="002049B5" w:rsidRDefault="00C20442" w:rsidP="00C20442">
      <w:pPr>
        <w:pStyle w:val="PargrafodaLista"/>
        <w:ind w:left="0" w:right="392"/>
        <w:jc w:val="both"/>
      </w:pPr>
      <w:r w:rsidRPr="00C20442">
        <w:rPr>
          <w:b/>
          <w:bCs/>
        </w:rPr>
        <w:t>3.</w:t>
      </w:r>
      <w:r w:rsidR="00CA65B7" w:rsidRPr="00C20442">
        <w:rPr>
          <w:b/>
          <w:bCs/>
        </w:rPr>
        <w:t>3.2</w:t>
      </w:r>
      <w:r w:rsidR="00CA65B7" w:rsidRPr="00B36427">
        <w:t xml:space="preserve"> Quando se tratar de</w:t>
      </w:r>
      <w:r w:rsidR="00324B2D">
        <w:t xml:space="preserve"> </w:t>
      </w:r>
      <w:r w:rsidR="002049B5" w:rsidRPr="0096184A">
        <w:rPr>
          <w:b/>
          <w:bCs/>
        </w:rPr>
        <w:t>proponentes</w:t>
      </w:r>
      <w:r w:rsidR="00324B2D">
        <w:rPr>
          <w:b/>
          <w:bCs/>
        </w:rPr>
        <w:t xml:space="preserve"> </w:t>
      </w:r>
      <w:r w:rsidR="002049B5" w:rsidRPr="00AF0328">
        <w:rPr>
          <w:b/>
          <w:bCs/>
        </w:rPr>
        <w:t>pessoas jurídicas</w:t>
      </w:r>
      <w:r w:rsidR="002049B5">
        <w:t xml:space="preserve">, </w:t>
      </w:r>
      <w:r w:rsidR="00CA65B7" w:rsidRPr="00B36427">
        <w:t xml:space="preserve">estarão impedidas de apresentar </w:t>
      </w:r>
      <w:r w:rsidR="00CA65B7" w:rsidRPr="00AF0328">
        <w:rPr>
          <w:b/>
          <w:bCs/>
        </w:rPr>
        <w:t>projetos</w:t>
      </w:r>
      <w:r w:rsidR="00CA65B7" w:rsidRPr="00B36427">
        <w:t xml:space="preserve"> aquelas cujos sócios, diretores e/ou administradores se enquadrarem nas situações descritas no </w:t>
      </w:r>
      <w:r w:rsidR="002017FC" w:rsidRPr="0096184A">
        <w:rPr>
          <w:b/>
          <w:bCs/>
        </w:rPr>
        <w:t>item</w:t>
      </w:r>
      <w:r w:rsidR="00324B2D">
        <w:rPr>
          <w:b/>
          <w:bCs/>
        </w:rPr>
        <w:t xml:space="preserve"> </w:t>
      </w:r>
      <w:r w:rsidR="00CA65B7" w:rsidRPr="00297372">
        <w:rPr>
          <w:b/>
          <w:bCs/>
        </w:rPr>
        <w:t>3</w:t>
      </w:r>
      <w:r w:rsidR="00297372">
        <w:rPr>
          <w:b/>
          <w:bCs/>
        </w:rPr>
        <w:t>.3.</w:t>
      </w:r>
      <w:r w:rsidR="00CA65B7" w:rsidRPr="00297372">
        <w:rPr>
          <w:b/>
          <w:bCs/>
        </w:rPr>
        <w:t>1.</w:t>
      </w:r>
    </w:p>
    <w:p w14:paraId="40B3E9E4" w14:textId="77777777" w:rsidR="00C20442" w:rsidRDefault="00C20442" w:rsidP="00C20442">
      <w:pPr>
        <w:pStyle w:val="PargrafodaLista"/>
        <w:ind w:left="0" w:right="392"/>
        <w:jc w:val="both"/>
      </w:pPr>
    </w:p>
    <w:p w14:paraId="51209AAE" w14:textId="77777777" w:rsidR="002049B5" w:rsidRDefault="00C20442" w:rsidP="00C20442">
      <w:pPr>
        <w:pStyle w:val="PargrafodaLista"/>
        <w:ind w:left="0" w:right="392"/>
        <w:jc w:val="both"/>
      </w:pPr>
      <w:r w:rsidRPr="00C20442">
        <w:rPr>
          <w:b/>
          <w:bCs/>
        </w:rPr>
        <w:t>3.</w:t>
      </w:r>
      <w:r w:rsidR="00CA65B7" w:rsidRPr="00C20442">
        <w:rPr>
          <w:b/>
          <w:bCs/>
        </w:rPr>
        <w:t>3.3</w:t>
      </w:r>
      <w:r w:rsidR="00CA65B7" w:rsidRPr="00B36427">
        <w:t xml:space="preserve"> A participação de </w:t>
      </w:r>
      <w:r w:rsidR="00CA65B7" w:rsidRPr="002017FC">
        <w:rPr>
          <w:b/>
          <w:bCs/>
        </w:rPr>
        <w:t>agentes culturais</w:t>
      </w:r>
      <w:r w:rsidR="00CA65B7" w:rsidRPr="00B36427">
        <w:t xml:space="preserve"> nas oitivas e consultas públicas não caracteriza o envolvimento direto na etapa de elaboração do edital de que trata o </w:t>
      </w:r>
      <w:r w:rsidR="00CA65B7" w:rsidRPr="00297372">
        <w:rPr>
          <w:b/>
          <w:bCs/>
        </w:rPr>
        <w:t>subitem I do item 3</w:t>
      </w:r>
      <w:r w:rsidR="00297372">
        <w:rPr>
          <w:b/>
          <w:bCs/>
        </w:rPr>
        <w:t>.3</w:t>
      </w:r>
      <w:r w:rsidR="00CA65B7" w:rsidRPr="00297372">
        <w:rPr>
          <w:b/>
          <w:bCs/>
        </w:rPr>
        <w:t>.1.</w:t>
      </w:r>
    </w:p>
    <w:p w14:paraId="6ADAF0A8" w14:textId="77777777" w:rsidR="00C20442" w:rsidRDefault="00C20442" w:rsidP="00C20442">
      <w:pPr>
        <w:pStyle w:val="PargrafodaLista"/>
        <w:ind w:left="0" w:right="392"/>
        <w:jc w:val="both"/>
      </w:pPr>
    </w:p>
    <w:p w14:paraId="6C4F4900" w14:textId="26A6252A" w:rsidR="00742727" w:rsidRPr="00EB667D" w:rsidRDefault="00742727" w:rsidP="00742727">
      <w:pPr>
        <w:pStyle w:val="PargrafodaLista"/>
        <w:numPr>
          <w:ilvl w:val="2"/>
          <w:numId w:val="28"/>
        </w:numPr>
        <w:tabs>
          <w:tab w:val="left" w:pos="567"/>
        </w:tabs>
        <w:ind w:left="0" w:right="392" w:firstLine="0"/>
        <w:jc w:val="both"/>
      </w:pPr>
      <w:r w:rsidRPr="0096184A">
        <w:rPr>
          <w:b/>
          <w:bCs/>
        </w:rPr>
        <w:t>Pessoa Física</w:t>
      </w:r>
      <w:r w:rsidRPr="00B36427">
        <w:t xml:space="preserve"> ou </w:t>
      </w:r>
      <w:r w:rsidRPr="0096184A">
        <w:rPr>
          <w:b/>
          <w:bCs/>
        </w:rPr>
        <w:t>Pessoa Jurídica</w:t>
      </w:r>
      <w:r w:rsidRPr="00B36427">
        <w:t xml:space="preserve"> que </w:t>
      </w:r>
      <w:r w:rsidRPr="00EB667D">
        <w:rPr>
          <w:b/>
          <w:bCs/>
        </w:rPr>
        <w:t xml:space="preserve">não seja </w:t>
      </w:r>
      <w:r w:rsidRPr="00EB667D">
        <w:rPr>
          <w:b/>
          <w:bCs/>
          <w:color w:val="000000" w:themeColor="text1"/>
        </w:rPr>
        <w:t>residente</w:t>
      </w:r>
      <w:r w:rsidR="00EB667D">
        <w:rPr>
          <w:b/>
          <w:bCs/>
          <w:color w:val="000000" w:themeColor="text1"/>
        </w:rPr>
        <w:t xml:space="preserve"> </w:t>
      </w:r>
      <w:r w:rsidRPr="00EB667D">
        <w:rPr>
          <w:b/>
          <w:bCs/>
          <w:color w:val="000000" w:themeColor="text1"/>
        </w:rPr>
        <w:t>/</w:t>
      </w:r>
      <w:r w:rsidR="00EB667D">
        <w:rPr>
          <w:b/>
          <w:bCs/>
          <w:color w:val="000000" w:themeColor="text1"/>
        </w:rPr>
        <w:t xml:space="preserve"> </w:t>
      </w:r>
      <w:r w:rsidRPr="00EB667D">
        <w:rPr>
          <w:b/>
          <w:bCs/>
          <w:color w:val="000000" w:themeColor="text1"/>
        </w:rPr>
        <w:t>registrado em Barra do</w:t>
      </w:r>
      <w:r w:rsidR="00EB667D">
        <w:rPr>
          <w:b/>
          <w:bCs/>
          <w:color w:val="000000" w:themeColor="text1"/>
        </w:rPr>
        <w:t xml:space="preserve"> </w:t>
      </w:r>
      <w:r w:rsidRPr="00EB667D">
        <w:rPr>
          <w:b/>
          <w:bCs/>
          <w:color w:val="000000" w:themeColor="text1"/>
        </w:rPr>
        <w:t>Piraí</w:t>
      </w:r>
      <w:r w:rsidRPr="00EB667D">
        <w:t>.</w:t>
      </w:r>
      <w:bookmarkStart w:id="2" w:name="2_DA_FORMA_E_DAS_CONDIÇÕES_DE_PARTICIPAÇ"/>
      <w:bookmarkEnd w:id="2"/>
    </w:p>
    <w:p w14:paraId="38B07B76" w14:textId="77777777" w:rsidR="00297372" w:rsidRDefault="00297372" w:rsidP="00C20442">
      <w:pPr>
        <w:pStyle w:val="PargrafodaLista"/>
        <w:ind w:left="0" w:right="392"/>
        <w:jc w:val="both"/>
      </w:pPr>
    </w:p>
    <w:p w14:paraId="10D1A0CA" w14:textId="77777777" w:rsidR="00CA65B7" w:rsidRPr="00297372" w:rsidRDefault="00297372" w:rsidP="00297372">
      <w:pPr>
        <w:widowControl w:val="0"/>
        <w:tabs>
          <w:tab w:val="left" w:pos="583"/>
        </w:tabs>
        <w:autoSpaceDE w:val="0"/>
        <w:autoSpaceDN w:val="0"/>
        <w:spacing w:line="240" w:lineRule="auto"/>
        <w:jc w:val="both"/>
        <w:rPr>
          <w:b/>
          <w:color w:val="000000" w:themeColor="text1"/>
        </w:rPr>
      </w:pPr>
      <w:r>
        <w:rPr>
          <w:b/>
          <w:color w:val="000000" w:themeColor="text1"/>
        </w:rPr>
        <w:t xml:space="preserve">4. </w:t>
      </w:r>
      <w:r w:rsidR="00CA65B7" w:rsidRPr="0029355A">
        <w:rPr>
          <w:b/>
          <w:color w:val="000000" w:themeColor="text1"/>
          <w:u w:val="single"/>
        </w:rPr>
        <w:t>DOS RECURSOS FINANCEIROS</w:t>
      </w:r>
    </w:p>
    <w:p w14:paraId="55122525" w14:textId="77777777" w:rsidR="00297372" w:rsidRDefault="00297372" w:rsidP="002049B5">
      <w:pPr>
        <w:spacing w:line="251" w:lineRule="exact"/>
        <w:ind w:left="993" w:hanging="426"/>
        <w:jc w:val="both"/>
        <w:rPr>
          <w:rFonts w:eastAsia="Arial MT"/>
          <w:color w:val="000000" w:themeColor="text1"/>
          <w:lang w:val="pt-PT"/>
        </w:rPr>
      </w:pPr>
    </w:p>
    <w:p w14:paraId="3427EC63" w14:textId="77777777" w:rsidR="002049B5" w:rsidRPr="00A51952" w:rsidRDefault="00CA65B7" w:rsidP="00297372">
      <w:pPr>
        <w:tabs>
          <w:tab w:val="left" w:pos="426"/>
        </w:tabs>
        <w:spacing w:line="251" w:lineRule="exact"/>
        <w:jc w:val="both"/>
        <w:rPr>
          <w:rFonts w:eastAsia="Times New Roman"/>
          <w:b/>
          <w:bCs/>
          <w:color w:val="FF0000"/>
          <w:lang w:eastAsia="zh-CN"/>
        </w:rPr>
      </w:pPr>
      <w:r w:rsidRPr="00297372">
        <w:rPr>
          <w:rFonts w:eastAsia="Arial MT"/>
          <w:b/>
          <w:bCs/>
          <w:color w:val="000000" w:themeColor="text1"/>
          <w:lang w:val="pt-PT"/>
        </w:rPr>
        <w:t>4.1</w:t>
      </w:r>
      <w:r w:rsidR="002049B5">
        <w:rPr>
          <w:rFonts w:eastAsia="Arial MT"/>
          <w:color w:val="000000" w:themeColor="text1"/>
          <w:lang w:val="pt-PT"/>
        </w:rPr>
        <w:tab/>
      </w:r>
      <w:r w:rsidRPr="00B36427">
        <w:rPr>
          <w:rFonts w:eastAsia="Arial MT"/>
          <w:color w:val="000000" w:themeColor="text1"/>
          <w:lang w:val="pt-PT"/>
        </w:rPr>
        <w:t>A despesa correrá à conta da seguinte Dotação Orçamentária:</w:t>
      </w:r>
      <w:r w:rsidR="00324B2D">
        <w:rPr>
          <w:rFonts w:eastAsia="Arial MT"/>
          <w:color w:val="000000" w:themeColor="text1"/>
          <w:lang w:val="pt-PT"/>
        </w:rPr>
        <w:t xml:space="preserve"> </w:t>
      </w:r>
      <w:r w:rsidR="00B168F1" w:rsidRPr="00B168F1">
        <w:rPr>
          <w:rFonts w:eastAsia="Arial MT"/>
          <w:b/>
          <w:bCs/>
          <w:color w:val="000000" w:themeColor="text1"/>
          <w:lang w:val="pt-PT"/>
        </w:rPr>
        <w:t>“</w:t>
      </w:r>
      <w:r w:rsidRPr="00E62A51">
        <w:rPr>
          <w:rFonts w:eastAsia="Times New Roman"/>
          <w:b/>
          <w:bCs/>
          <w:lang w:eastAsia="zh-CN"/>
        </w:rPr>
        <w:t xml:space="preserve">OPERACIONALIZAÇÃO DA LEI PAULO GUSTAVO </w:t>
      </w:r>
      <w:r w:rsidR="002049B5" w:rsidRPr="00E62A51">
        <w:rPr>
          <w:rFonts w:eastAsia="Times New Roman"/>
          <w:b/>
          <w:bCs/>
          <w:lang w:eastAsia="zh-CN"/>
        </w:rPr>
        <w:t>–</w:t>
      </w:r>
      <w:r w:rsidRPr="00E62A51">
        <w:rPr>
          <w:rFonts w:eastAsia="Times New Roman"/>
          <w:b/>
          <w:bCs/>
          <w:lang w:eastAsia="zh-CN"/>
        </w:rPr>
        <w:t xml:space="preserve"> </w:t>
      </w:r>
      <w:r w:rsidR="00324B2D">
        <w:rPr>
          <w:rFonts w:eastAsia="Times New Roman"/>
          <w:b/>
          <w:bCs/>
          <w:lang w:eastAsia="zh-CN"/>
        </w:rPr>
        <w:t>DEMAIS ÁREAS DA CULTURA QUE NÃO O AUDIOVISUAL</w:t>
      </w:r>
      <w:r w:rsidR="00B168F1">
        <w:rPr>
          <w:rFonts w:eastAsia="Times New Roman"/>
          <w:b/>
          <w:bCs/>
          <w:lang w:eastAsia="zh-CN"/>
        </w:rPr>
        <w:t>”</w:t>
      </w:r>
    </w:p>
    <w:p w14:paraId="7AA453AC" w14:textId="77777777" w:rsidR="00297372" w:rsidRPr="00A51952" w:rsidRDefault="00297372" w:rsidP="00297372">
      <w:pPr>
        <w:spacing w:line="251" w:lineRule="exact"/>
        <w:jc w:val="both"/>
        <w:rPr>
          <w:rFonts w:eastAsia="Times New Roman"/>
          <w:b/>
          <w:bCs/>
          <w:lang w:eastAsia="zh-CN"/>
        </w:rPr>
      </w:pPr>
    </w:p>
    <w:tbl>
      <w:tblPr>
        <w:tblStyle w:val="Tabelacomgrade"/>
        <w:tblW w:w="0" w:type="auto"/>
        <w:jc w:val="center"/>
        <w:tblLook w:val="04A0" w:firstRow="1" w:lastRow="0" w:firstColumn="1" w:lastColumn="0" w:noHBand="0" w:noVBand="1"/>
      </w:tblPr>
      <w:tblGrid>
        <w:gridCol w:w="2410"/>
        <w:gridCol w:w="2602"/>
        <w:gridCol w:w="2402"/>
        <w:gridCol w:w="2419"/>
      </w:tblGrid>
      <w:tr w:rsidR="0026559F" w:rsidRPr="0026559F" w14:paraId="122D5615" w14:textId="77777777" w:rsidTr="0040194E">
        <w:trPr>
          <w:jc w:val="center"/>
        </w:trPr>
        <w:tc>
          <w:tcPr>
            <w:tcW w:w="2439" w:type="dxa"/>
            <w:shd w:val="clear" w:color="auto" w:fill="FDE9D9" w:themeFill="accent6" w:themeFillTint="33"/>
          </w:tcPr>
          <w:p w14:paraId="0D2AF927"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SECRETARIA</w:t>
            </w:r>
          </w:p>
        </w:tc>
        <w:tc>
          <w:tcPr>
            <w:tcW w:w="2439" w:type="dxa"/>
            <w:shd w:val="clear" w:color="auto" w:fill="FDE9D9" w:themeFill="accent6" w:themeFillTint="33"/>
          </w:tcPr>
          <w:p w14:paraId="44A516D3"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PROGRAMA DE</w:t>
            </w:r>
          </w:p>
          <w:p w14:paraId="0C696556"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TRABALHO</w:t>
            </w:r>
          </w:p>
        </w:tc>
        <w:tc>
          <w:tcPr>
            <w:tcW w:w="2439" w:type="dxa"/>
            <w:shd w:val="clear" w:color="auto" w:fill="FDE9D9" w:themeFill="accent6" w:themeFillTint="33"/>
          </w:tcPr>
          <w:p w14:paraId="42614F10"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NATUREZA DA</w:t>
            </w:r>
          </w:p>
          <w:p w14:paraId="2A22E2D8"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DESPESA</w:t>
            </w:r>
          </w:p>
        </w:tc>
        <w:tc>
          <w:tcPr>
            <w:tcW w:w="2440" w:type="dxa"/>
            <w:shd w:val="clear" w:color="auto" w:fill="FDE9D9" w:themeFill="accent6" w:themeFillTint="33"/>
          </w:tcPr>
          <w:p w14:paraId="17653DA1" w14:textId="77777777" w:rsidR="0026559F" w:rsidRPr="0026559F" w:rsidRDefault="0026559F" w:rsidP="0026559F">
            <w:pPr>
              <w:spacing w:line="251" w:lineRule="exact"/>
              <w:jc w:val="center"/>
              <w:rPr>
                <w:rFonts w:eastAsia="Times New Roman"/>
                <w:b/>
                <w:bCs/>
                <w:color w:val="002060"/>
                <w:highlight w:val="yellow"/>
                <w:lang w:eastAsia="zh-CN"/>
              </w:rPr>
            </w:pPr>
            <w:r w:rsidRPr="0026559F">
              <w:rPr>
                <w:rFonts w:eastAsia="Times New Roman"/>
                <w:b/>
                <w:bCs/>
                <w:color w:val="002060"/>
                <w:highlight w:val="yellow"/>
                <w:lang w:eastAsia="zh-CN"/>
              </w:rPr>
              <w:t>FONTE DE</w:t>
            </w:r>
          </w:p>
          <w:p w14:paraId="21FA1611" w14:textId="77777777" w:rsidR="0026559F" w:rsidRPr="0026559F" w:rsidRDefault="0026559F" w:rsidP="0026559F">
            <w:pPr>
              <w:tabs>
                <w:tab w:val="center" w:pos="1112"/>
                <w:tab w:val="right" w:pos="2224"/>
              </w:tabs>
              <w:spacing w:line="251" w:lineRule="exact"/>
              <w:rPr>
                <w:rFonts w:eastAsia="Times New Roman"/>
                <w:b/>
                <w:bCs/>
                <w:color w:val="002060"/>
                <w:highlight w:val="yellow"/>
                <w:lang w:eastAsia="zh-CN"/>
              </w:rPr>
            </w:pPr>
            <w:r w:rsidRPr="0026559F">
              <w:rPr>
                <w:rFonts w:eastAsia="Times New Roman"/>
                <w:b/>
                <w:bCs/>
                <w:color w:val="002060"/>
                <w:highlight w:val="yellow"/>
                <w:lang w:eastAsia="zh-CN"/>
              </w:rPr>
              <w:tab/>
              <w:t>RECURSO</w:t>
            </w:r>
            <w:r w:rsidRPr="0026559F">
              <w:rPr>
                <w:rFonts w:eastAsia="Times New Roman"/>
                <w:b/>
                <w:bCs/>
                <w:color w:val="002060"/>
                <w:highlight w:val="yellow"/>
                <w:lang w:eastAsia="zh-CN"/>
              </w:rPr>
              <w:tab/>
            </w:r>
          </w:p>
        </w:tc>
      </w:tr>
      <w:tr w:rsidR="00EB667D" w14:paraId="0FD1C01D" w14:textId="77777777" w:rsidTr="0026559F">
        <w:trPr>
          <w:jc w:val="center"/>
        </w:trPr>
        <w:tc>
          <w:tcPr>
            <w:tcW w:w="2439" w:type="dxa"/>
          </w:tcPr>
          <w:p w14:paraId="3222185A" w14:textId="3AEF4D01" w:rsidR="00EB667D" w:rsidRDefault="00EB667D" w:rsidP="00EB667D">
            <w:pPr>
              <w:spacing w:line="251" w:lineRule="exact"/>
              <w:jc w:val="center"/>
              <w:rPr>
                <w:rFonts w:eastAsia="Times New Roman"/>
                <w:color w:val="FF0000"/>
                <w:highlight w:val="yellow"/>
                <w:lang w:eastAsia="zh-CN"/>
              </w:rPr>
            </w:pPr>
            <w:r>
              <w:rPr>
                <w:rFonts w:eastAsia="Times New Roman"/>
                <w:b/>
                <w:bCs/>
                <w:lang w:eastAsia="zh-CN"/>
              </w:rPr>
              <w:t>SMTC</w:t>
            </w:r>
          </w:p>
        </w:tc>
        <w:tc>
          <w:tcPr>
            <w:tcW w:w="2439" w:type="dxa"/>
          </w:tcPr>
          <w:p w14:paraId="610D0A09" w14:textId="0969EF3E" w:rsidR="00EB667D" w:rsidRDefault="00EB667D" w:rsidP="00EB667D">
            <w:pPr>
              <w:spacing w:line="251" w:lineRule="exact"/>
              <w:jc w:val="center"/>
              <w:rPr>
                <w:rFonts w:eastAsia="Times New Roman"/>
                <w:color w:val="FF0000"/>
                <w:highlight w:val="yellow"/>
                <w:lang w:eastAsia="zh-CN"/>
              </w:rPr>
            </w:pPr>
            <w:r w:rsidRPr="002811A8">
              <w:rPr>
                <w:rFonts w:eastAsia="Times New Roman"/>
                <w:b/>
                <w:bCs/>
                <w:lang w:eastAsia="zh-CN"/>
              </w:rPr>
              <w:t>20.20.</w:t>
            </w:r>
            <w:r>
              <w:rPr>
                <w:rFonts w:eastAsia="Times New Roman"/>
                <w:b/>
                <w:bCs/>
                <w:lang w:eastAsia="zh-CN"/>
              </w:rPr>
              <w:t>13.392.1010.5702</w:t>
            </w:r>
          </w:p>
        </w:tc>
        <w:tc>
          <w:tcPr>
            <w:tcW w:w="2439" w:type="dxa"/>
          </w:tcPr>
          <w:p w14:paraId="4C46F733" w14:textId="400BC2C3" w:rsidR="00EB667D" w:rsidRDefault="00EB667D" w:rsidP="00EB667D">
            <w:pPr>
              <w:spacing w:line="251" w:lineRule="exact"/>
              <w:jc w:val="center"/>
              <w:rPr>
                <w:rFonts w:eastAsia="Times New Roman"/>
                <w:color w:val="FF0000"/>
                <w:highlight w:val="yellow"/>
                <w:lang w:eastAsia="zh-CN"/>
              </w:rPr>
            </w:pPr>
            <w:r>
              <w:rPr>
                <w:rFonts w:eastAsia="Times New Roman"/>
                <w:b/>
                <w:bCs/>
                <w:lang w:eastAsia="zh-CN"/>
              </w:rPr>
              <w:t>3.3.90.48.00</w:t>
            </w:r>
          </w:p>
        </w:tc>
        <w:tc>
          <w:tcPr>
            <w:tcW w:w="2440" w:type="dxa"/>
          </w:tcPr>
          <w:p w14:paraId="59864A00" w14:textId="1E3B973F" w:rsidR="00EB667D" w:rsidRDefault="00EB667D" w:rsidP="00EB667D">
            <w:pPr>
              <w:spacing w:line="251" w:lineRule="exact"/>
              <w:jc w:val="center"/>
              <w:rPr>
                <w:rFonts w:eastAsia="Times New Roman"/>
                <w:color w:val="FF0000"/>
                <w:highlight w:val="yellow"/>
                <w:lang w:eastAsia="zh-CN"/>
              </w:rPr>
            </w:pPr>
            <w:r>
              <w:rPr>
                <w:rFonts w:eastAsia="Times New Roman"/>
                <w:b/>
                <w:bCs/>
                <w:lang w:eastAsia="zh-CN"/>
              </w:rPr>
              <w:t>17150000</w:t>
            </w:r>
          </w:p>
        </w:tc>
      </w:tr>
    </w:tbl>
    <w:p w14:paraId="7CC3D167" w14:textId="77777777" w:rsidR="00CA65B7" w:rsidRPr="00B36427" w:rsidRDefault="00CA65B7" w:rsidP="00297372">
      <w:pPr>
        <w:spacing w:line="251" w:lineRule="exact"/>
        <w:jc w:val="both"/>
        <w:rPr>
          <w:rFonts w:eastAsia="Times New Roman"/>
          <w:lang w:eastAsia="zh-CN"/>
        </w:rPr>
      </w:pPr>
    </w:p>
    <w:p w14:paraId="7F455772" w14:textId="77777777" w:rsidR="00297372" w:rsidRDefault="00297372" w:rsidP="00297372">
      <w:pPr>
        <w:spacing w:line="251" w:lineRule="exact"/>
        <w:jc w:val="both"/>
      </w:pPr>
      <w:r w:rsidRPr="00297372">
        <w:rPr>
          <w:b/>
          <w:bCs/>
        </w:rPr>
        <w:t>4.2</w:t>
      </w:r>
      <w:r w:rsidR="00324B2D">
        <w:rPr>
          <w:b/>
          <w:bCs/>
        </w:rPr>
        <w:t xml:space="preserve"> </w:t>
      </w:r>
      <w:r w:rsidR="00CA65B7" w:rsidRPr="00D414E5">
        <w:t xml:space="preserve">O valor oferecido como apoio financeiro indicado no </w:t>
      </w:r>
      <w:r w:rsidR="00CA65B7" w:rsidRPr="00437922">
        <w:rPr>
          <w:b/>
          <w:bCs/>
        </w:rPr>
        <w:t>item 9.6</w:t>
      </w:r>
      <w:r w:rsidR="00324B2D" w:rsidRPr="00437922">
        <w:rPr>
          <w:b/>
          <w:bCs/>
        </w:rPr>
        <w:t xml:space="preserve"> </w:t>
      </w:r>
      <w:r w:rsidR="00CA65B7" w:rsidRPr="00437922">
        <w:t xml:space="preserve">condiz com valor </w:t>
      </w:r>
      <w:r w:rsidR="00CA65B7" w:rsidRPr="00437922">
        <w:rPr>
          <w:b/>
        </w:rPr>
        <w:t>bruto</w:t>
      </w:r>
      <w:r w:rsidR="00CA65B7" w:rsidRPr="00437922">
        <w:t>, será pago em parcela única para cada categoria contemplada.</w:t>
      </w:r>
      <w:r w:rsidR="00CA65B7" w:rsidRPr="00D414E5">
        <w:t xml:space="preserve"> </w:t>
      </w:r>
    </w:p>
    <w:p w14:paraId="2238BA82" w14:textId="77777777" w:rsidR="00297372" w:rsidRDefault="00297372" w:rsidP="00297372">
      <w:pPr>
        <w:spacing w:line="251" w:lineRule="exact"/>
        <w:jc w:val="both"/>
      </w:pPr>
    </w:p>
    <w:p w14:paraId="7557DE12" w14:textId="77777777" w:rsidR="00CA65B7" w:rsidRPr="00D414E5" w:rsidRDefault="00297372" w:rsidP="00297372">
      <w:pPr>
        <w:spacing w:line="251" w:lineRule="exact"/>
        <w:ind w:firstLine="426"/>
        <w:jc w:val="both"/>
      </w:pPr>
      <w:r w:rsidRPr="00297372">
        <w:rPr>
          <w:b/>
          <w:bCs/>
        </w:rPr>
        <w:t>4.2.1</w:t>
      </w:r>
      <w:r w:rsidR="00324B2D">
        <w:rPr>
          <w:b/>
          <w:bCs/>
        </w:rPr>
        <w:t xml:space="preserve"> </w:t>
      </w:r>
      <w:r w:rsidR="00CA65B7" w:rsidRPr="00D414E5">
        <w:t>O valor não se refere à prestação de serviço continuado e por isso não será mensal e nem frequente.</w:t>
      </w:r>
    </w:p>
    <w:p w14:paraId="46EF585E" w14:textId="77777777" w:rsidR="002049B5" w:rsidRDefault="002049B5" w:rsidP="00297372">
      <w:pPr>
        <w:spacing w:line="251" w:lineRule="exact"/>
        <w:jc w:val="both"/>
      </w:pPr>
    </w:p>
    <w:p w14:paraId="671DE37D" w14:textId="605087EA" w:rsidR="00655281" w:rsidRPr="00CA65B7" w:rsidRDefault="00297372" w:rsidP="00EB667D">
      <w:pPr>
        <w:ind w:right="-22"/>
        <w:jc w:val="both"/>
      </w:pPr>
      <w:r w:rsidRPr="00297372">
        <w:rPr>
          <w:b/>
          <w:bCs/>
        </w:rPr>
        <w:t>4.3</w:t>
      </w:r>
      <w:r w:rsidR="00324B2D">
        <w:rPr>
          <w:b/>
          <w:bCs/>
        </w:rPr>
        <w:t xml:space="preserve"> </w:t>
      </w:r>
      <w:r w:rsidR="00655281" w:rsidRPr="00CA65B7">
        <w:t xml:space="preserve">A </w:t>
      </w:r>
      <w:r w:rsidR="00655281" w:rsidRPr="0096184A">
        <w:rPr>
          <w:b/>
          <w:bCs/>
        </w:rPr>
        <w:t>Secretaria Municipal de Turismo e Cultura de Barra do Piraí</w:t>
      </w:r>
      <w:r w:rsidR="00655281" w:rsidRPr="00CA65B7">
        <w:t xml:space="preserve"> estima ter o valor de </w:t>
      </w:r>
      <w:r w:rsidR="00655281" w:rsidRPr="00E62A51">
        <w:rPr>
          <w:rFonts w:cstheme="minorHAnsi"/>
          <w:b/>
          <w:bCs/>
          <w:color w:val="002060"/>
        </w:rPr>
        <w:t xml:space="preserve">R$ </w:t>
      </w:r>
      <w:r w:rsidR="00324B2D">
        <w:rPr>
          <w:rFonts w:cstheme="minorHAnsi"/>
          <w:b/>
          <w:bCs/>
          <w:color w:val="002060"/>
        </w:rPr>
        <w:t>240</w:t>
      </w:r>
      <w:r w:rsidR="00655281" w:rsidRPr="00E62A51">
        <w:rPr>
          <w:rFonts w:cstheme="minorHAnsi"/>
          <w:b/>
          <w:bCs/>
          <w:color w:val="002060"/>
        </w:rPr>
        <w:t>.</w:t>
      </w:r>
      <w:r w:rsidR="00324B2D">
        <w:rPr>
          <w:rFonts w:cstheme="minorHAnsi"/>
          <w:b/>
          <w:bCs/>
          <w:color w:val="002060"/>
        </w:rPr>
        <w:t>181</w:t>
      </w:r>
      <w:r w:rsidR="00655281" w:rsidRPr="00E62A51">
        <w:rPr>
          <w:rFonts w:cstheme="minorHAnsi"/>
          <w:b/>
          <w:bCs/>
          <w:color w:val="002060"/>
        </w:rPr>
        <w:t>,</w:t>
      </w:r>
      <w:r w:rsidR="00324B2D">
        <w:rPr>
          <w:rFonts w:cstheme="minorHAnsi"/>
          <w:b/>
          <w:bCs/>
          <w:color w:val="002060"/>
        </w:rPr>
        <w:t>58</w:t>
      </w:r>
      <w:r w:rsidR="00655281" w:rsidRPr="00E62A51">
        <w:rPr>
          <w:rFonts w:cstheme="minorHAnsi"/>
          <w:b/>
          <w:bCs/>
          <w:color w:val="002060"/>
        </w:rPr>
        <w:t xml:space="preserve"> (</w:t>
      </w:r>
      <w:r w:rsidR="00324B2D">
        <w:rPr>
          <w:rFonts w:cstheme="minorHAnsi"/>
          <w:b/>
          <w:bCs/>
          <w:color w:val="002060"/>
        </w:rPr>
        <w:t>duzentos e quarenta mil</w:t>
      </w:r>
      <w:r w:rsidR="00E72A11" w:rsidRPr="00E62A51">
        <w:rPr>
          <w:rFonts w:cstheme="minorHAnsi"/>
          <w:b/>
          <w:bCs/>
          <w:color w:val="002060"/>
        </w:rPr>
        <w:t xml:space="preserve">, </w:t>
      </w:r>
      <w:r w:rsidR="00324B2D">
        <w:rPr>
          <w:rFonts w:cstheme="minorHAnsi"/>
          <w:b/>
          <w:bCs/>
          <w:color w:val="002060"/>
        </w:rPr>
        <w:t xml:space="preserve">cento e oitenta e um reais e </w:t>
      </w:r>
      <w:r w:rsidR="00EB667D">
        <w:rPr>
          <w:rFonts w:cstheme="minorHAnsi"/>
          <w:b/>
          <w:bCs/>
          <w:color w:val="002060"/>
        </w:rPr>
        <w:t>cinquenta</w:t>
      </w:r>
      <w:r w:rsidR="00324B2D">
        <w:rPr>
          <w:rFonts w:cstheme="minorHAnsi"/>
          <w:b/>
          <w:bCs/>
          <w:color w:val="002060"/>
        </w:rPr>
        <w:t xml:space="preserve"> e oito centavos</w:t>
      </w:r>
      <w:r w:rsidR="00655281" w:rsidRPr="00E62A51">
        <w:rPr>
          <w:rFonts w:cstheme="minorHAnsi"/>
          <w:b/>
          <w:bCs/>
          <w:color w:val="002060"/>
        </w:rPr>
        <w:t>)</w:t>
      </w:r>
      <w:r w:rsidR="00655281" w:rsidRPr="00E62A51">
        <w:rPr>
          <w:rFonts w:cstheme="minorHAnsi"/>
          <w:color w:val="002060"/>
        </w:rPr>
        <w:t>,</w:t>
      </w:r>
      <w:r w:rsidR="00324B2D">
        <w:rPr>
          <w:rFonts w:cstheme="minorHAnsi"/>
          <w:color w:val="002060"/>
        </w:rPr>
        <w:t xml:space="preserve"> </w:t>
      </w:r>
      <w:r w:rsidR="00655281" w:rsidRPr="00CA65B7">
        <w:t xml:space="preserve">para desenvolver ações emergenciais voltadas </w:t>
      </w:r>
      <w:r w:rsidR="00324B2D">
        <w:t>às demais áreas da cultura que não o audiovisual</w:t>
      </w:r>
      <w:r w:rsidR="00655281" w:rsidRPr="00CA65B7">
        <w:t xml:space="preserve">, nos termos </w:t>
      </w:r>
      <w:r w:rsidR="00E72A11">
        <w:t xml:space="preserve">do artigo </w:t>
      </w:r>
      <w:r w:rsidR="00324B2D">
        <w:t>8</w:t>
      </w:r>
      <w:r w:rsidR="00E72A11">
        <w:t>º da LC nº 195/2022.</w:t>
      </w:r>
    </w:p>
    <w:p w14:paraId="00AD2E59" w14:textId="77777777" w:rsidR="00655281" w:rsidRPr="00B36427" w:rsidRDefault="00655281" w:rsidP="00297372">
      <w:pPr>
        <w:spacing w:line="251" w:lineRule="exact"/>
        <w:jc w:val="both"/>
      </w:pPr>
    </w:p>
    <w:p w14:paraId="0ED7AA15" w14:textId="77777777" w:rsidR="00CA65B7" w:rsidRDefault="0029355A" w:rsidP="0029355A">
      <w:pPr>
        <w:widowControl w:val="0"/>
        <w:tabs>
          <w:tab w:val="left" w:pos="583"/>
        </w:tabs>
        <w:autoSpaceDE w:val="0"/>
        <w:autoSpaceDN w:val="0"/>
        <w:spacing w:line="240" w:lineRule="auto"/>
        <w:jc w:val="both"/>
        <w:rPr>
          <w:b/>
          <w:u w:val="single"/>
        </w:rPr>
      </w:pPr>
      <w:bookmarkStart w:id="3" w:name="4_DAS_INSCRIÇÕES"/>
      <w:bookmarkEnd w:id="3"/>
      <w:r>
        <w:rPr>
          <w:b/>
        </w:rPr>
        <w:t xml:space="preserve">5. </w:t>
      </w:r>
      <w:r w:rsidR="00CA65B7" w:rsidRPr="0029355A">
        <w:rPr>
          <w:b/>
          <w:u w:val="single"/>
        </w:rPr>
        <w:t>DAS INSCRIÇÕES</w:t>
      </w:r>
    </w:p>
    <w:p w14:paraId="02A49F61" w14:textId="77777777" w:rsidR="0029355A" w:rsidRPr="0029355A" w:rsidRDefault="0029355A" w:rsidP="0029355A">
      <w:pPr>
        <w:widowControl w:val="0"/>
        <w:tabs>
          <w:tab w:val="left" w:pos="583"/>
        </w:tabs>
        <w:autoSpaceDE w:val="0"/>
        <w:autoSpaceDN w:val="0"/>
        <w:spacing w:line="240" w:lineRule="auto"/>
        <w:jc w:val="both"/>
        <w:rPr>
          <w:b/>
          <w:u w:val="single"/>
        </w:rPr>
      </w:pPr>
    </w:p>
    <w:p w14:paraId="0083109D" w14:textId="77777777" w:rsidR="00CA65B7" w:rsidRPr="00B36427" w:rsidRDefault="00CA65B7" w:rsidP="0029355A">
      <w:pPr>
        <w:pStyle w:val="PargrafodaLista"/>
        <w:tabs>
          <w:tab w:val="left" w:pos="426"/>
        </w:tabs>
        <w:ind w:left="0"/>
        <w:jc w:val="both"/>
        <w:rPr>
          <w:rFonts w:eastAsiaTheme="minorHAnsi"/>
        </w:rPr>
      </w:pPr>
      <w:r w:rsidRPr="0029355A">
        <w:rPr>
          <w:rFonts w:eastAsiaTheme="minorHAnsi"/>
          <w:b/>
          <w:bCs/>
        </w:rPr>
        <w:t>5.1</w:t>
      </w:r>
      <w:r w:rsidR="00D414E5">
        <w:rPr>
          <w:rFonts w:eastAsiaTheme="minorHAnsi"/>
        </w:rPr>
        <w:tab/>
      </w:r>
      <w:r w:rsidRPr="00B36427">
        <w:rPr>
          <w:rFonts w:eastAsiaTheme="minorHAnsi"/>
        </w:rPr>
        <w:t xml:space="preserve">As </w:t>
      </w:r>
      <w:r w:rsidRPr="0096184A">
        <w:rPr>
          <w:rFonts w:eastAsiaTheme="minorHAnsi"/>
          <w:b/>
          <w:bCs/>
        </w:rPr>
        <w:t>inscrições</w:t>
      </w:r>
      <w:r w:rsidRPr="00B36427">
        <w:rPr>
          <w:rFonts w:eastAsiaTheme="minorHAnsi"/>
        </w:rPr>
        <w:t xml:space="preserve"> deverão contemplar </w:t>
      </w:r>
      <w:r w:rsidR="0040194E">
        <w:rPr>
          <w:rFonts w:eastAsiaTheme="minorHAnsi"/>
          <w:b/>
          <w:bCs/>
        </w:rPr>
        <w:t>C</w:t>
      </w:r>
      <w:r w:rsidRPr="0040194E">
        <w:rPr>
          <w:rFonts w:eastAsiaTheme="minorHAnsi"/>
          <w:b/>
          <w:bCs/>
        </w:rPr>
        <w:t>ategorias de</w:t>
      </w:r>
      <w:r w:rsidR="00324B2D">
        <w:rPr>
          <w:rFonts w:eastAsiaTheme="minorHAnsi"/>
          <w:b/>
          <w:bCs/>
        </w:rPr>
        <w:t xml:space="preserve"> </w:t>
      </w:r>
      <w:r w:rsidRPr="0040194E">
        <w:rPr>
          <w:rFonts w:eastAsiaTheme="minorHAnsi"/>
          <w:b/>
          <w:bCs/>
        </w:rPr>
        <w:t xml:space="preserve">Projetos </w:t>
      </w:r>
      <w:r w:rsidR="0040194E" w:rsidRPr="0040194E">
        <w:rPr>
          <w:rFonts w:eastAsiaTheme="minorHAnsi"/>
          <w:b/>
          <w:bCs/>
        </w:rPr>
        <w:t>da Linguagem Artística/Cultural</w:t>
      </w:r>
      <w:r w:rsidR="00324B2D">
        <w:rPr>
          <w:rFonts w:eastAsiaTheme="minorHAnsi"/>
          <w:b/>
          <w:bCs/>
        </w:rPr>
        <w:t xml:space="preserve"> </w:t>
      </w:r>
      <w:r w:rsidRPr="00B36427">
        <w:rPr>
          <w:rFonts w:eastAsiaTheme="minorHAnsi"/>
        </w:rPr>
        <w:t xml:space="preserve">que </w:t>
      </w:r>
      <w:r w:rsidR="00324B2D">
        <w:rPr>
          <w:rFonts w:eastAsiaTheme="minorHAnsi"/>
        </w:rPr>
        <w:t xml:space="preserve">não </w:t>
      </w:r>
      <w:r w:rsidRPr="00B36427">
        <w:rPr>
          <w:rFonts w:eastAsiaTheme="minorHAnsi"/>
        </w:rPr>
        <w:t xml:space="preserve">sejam </w:t>
      </w:r>
      <w:r w:rsidRPr="0040194E">
        <w:rPr>
          <w:rFonts w:eastAsiaTheme="minorHAnsi"/>
        </w:rPr>
        <w:t>do</w:t>
      </w:r>
      <w:r w:rsidR="00324B2D">
        <w:rPr>
          <w:rFonts w:eastAsiaTheme="minorHAnsi"/>
        </w:rPr>
        <w:t xml:space="preserve"> </w:t>
      </w:r>
      <w:r w:rsidRPr="0040194E">
        <w:rPr>
          <w:rFonts w:eastAsiaTheme="minorHAnsi"/>
          <w:b/>
          <w:bCs/>
        </w:rPr>
        <w:t>audiovisual</w:t>
      </w:r>
      <w:r w:rsidRPr="00B36427">
        <w:rPr>
          <w:rFonts w:eastAsiaTheme="minorHAnsi"/>
        </w:rPr>
        <w:t xml:space="preserve">, conforme </w:t>
      </w:r>
      <w:r w:rsidRPr="00A51952">
        <w:rPr>
          <w:rFonts w:eastAsiaTheme="minorHAnsi"/>
          <w:b/>
          <w:bCs/>
        </w:rPr>
        <w:t>ANEXO I</w:t>
      </w:r>
      <w:r w:rsidRPr="00B36427">
        <w:rPr>
          <w:rFonts w:eastAsiaTheme="minorHAnsi"/>
        </w:rPr>
        <w:t xml:space="preserve"> do presente </w:t>
      </w:r>
      <w:r w:rsidRPr="0096184A">
        <w:rPr>
          <w:rFonts w:eastAsiaTheme="minorHAnsi"/>
          <w:b/>
          <w:bCs/>
        </w:rPr>
        <w:t>Termo de Referência</w:t>
      </w:r>
      <w:r w:rsidRPr="00B36427">
        <w:rPr>
          <w:rFonts w:eastAsiaTheme="minorHAnsi"/>
        </w:rPr>
        <w:t>.</w:t>
      </w:r>
      <w:bookmarkStart w:id="4" w:name="4.2_Cada_proponente_poderá_se_inscrever_"/>
      <w:bookmarkEnd w:id="4"/>
    </w:p>
    <w:p w14:paraId="3F2113FE" w14:textId="77777777" w:rsidR="0029355A" w:rsidRDefault="0029355A" w:rsidP="0029355A">
      <w:pPr>
        <w:pStyle w:val="PargrafodaLista"/>
        <w:tabs>
          <w:tab w:val="left" w:pos="426"/>
        </w:tabs>
        <w:ind w:left="0"/>
        <w:jc w:val="both"/>
        <w:rPr>
          <w:rFonts w:eastAsiaTheme="minorHAnsi"/>
          <w:b/>
          <w:bCs/>
        </w:rPr>
      </w:pPr>
    </w:p>
    <w:p w14:paraId="7308CBE5" w14:textId="54C67F82" w:rsidR="00742727" w:rsidRPr="00E62A51" w:rsidRDefault="00742727" w:rsidP="00742727">
      <w:pPr>
        <w:pStyle w:val="PargrafodaLista"/>
        <w:tabs>
          <w:tab w:val="left" w:pos="426"/>
        </w:tabs>
        <w:ind w:left="0"/>
        <w:jc w:val="both"/>
        <w:rPr>
          <w:color w:val="000000" w:themeColor="text1"/>
        </w:rPr>
      </w:pPr>
      <w:r w:rsidRPr="0029355A">
        <w:rPr>
          <w:rFonts w:eastAsiaTheme="minorHAnsi"/>
          <w:b/>
          <w:bCs/>
        </w:rPr>
        <w:t>5.2</w:t>
      </w:r>
      <w:r>
        <w:rPr>
          <w:rFonts w:eastAsiaTheme="minorHAnsi"/>
        </w:rPr>
        <w:tab/>
      </w:r>
      <w:r w:rsidRPr="00B36427">
        <w:rPr>
          <w:color w:val="000000"/>
        </w:rPr>
        <w:t xml:space="preserve">Os </w:t>
      </w:r>
      <w:r w:rsidRPr="0040194E">
        <w:rPr>
          <w:b/>
          <w:bCs/>
          <w:color w:val="000000"/>
        </w:rPr>
        <w:t>agentes culturais</w:t>
      </w:r>
      <w:r w:rsidRPr="00B36427">
        <w:rPr>
          <w:color w:val="000000"/>
        </w:rPr>
        <w:t xml:space="preserve"> interessados deverão realizar as inscrições preferencialmente </w:t>
      </w:r>
      <w:r w:rsidRPr="00E62A51">
        <w:rPr>
          <w:color w:val="000000" w:themeColor="text1"/>
        </w:rPr>
        <w:t xml:space="preserve">de forma on-line através do portal oficial da Prefeitura Municipal de Barra do Piraí, através do link: </w:t>
      </w:r>
      <w:r w:rsidRPr="00EB667D">
        <w:rPr>
          <w:i/>
          <w:iCs/>
          <w:color w:val="0000FF"/>
        </w:rPr>
        <w:t>https://www.barradopirai.rj.gov.br/portal/index.php?option=com_content&amp;view=article&amp;id=4739</w:t>
      </w:r>
      <w:r w:rsidR="00EB667D" w:rsidRPr="00EB667D">
        <w:rPr>
          <w:i/>
          <w:iCs/>
          <w:color w:val="0000FF"/>
        </w:rPr>
        <w:t>.</w:t>
      </w:r>
    </w:p>
    <w:p w14:paraId="338316B0" w14:textId="77777777" w:rsidR="0029355A" w:rsidRDefault="0029355A" w:rsidP="0029355A">
      <w:pPr>
        <w:tabs>
          <w:tab w:val="left" w:pos="426"/>
        </w:tabs>
        <w:spacing w:line="240" w:lineRule="auto"/>
        <w:jc w:val="both"/>
        <w:rPr>
          <w:b/>
          <w:bCs/>
          <w:color w:val="000000"/>
        </w:rPr>
      </w:pPr>
    </w:p>
    <w:p w14:paraId="470A3993" w14:textId="77777777" w:rsidR="00D414E5" w:rsidRDefault="00CA65B7" w:rsidP="0029355A">
      <w:pPr>
        <w:tabs>
          <w:tab w:val="left" w:pos="426"/>
        </w:tabs>
        <w:spacing w:line="240" w:lineRule="auto"/>
        <w:jc w:val="both"/>
        <w:rPr>
          <w:color w:val="000000"/>
        </w:rPr>
      </w:pPr>
      <w:r w:rsidRPr="0029355A">
        <w:rPr>
          <w:b/>
          <w:bCs/>
          <w:color w:val="000000"/>
        </w:rPr>
        <w:t>5.3</w:t>
      </w:r>
      <w:r w:rsidR="00D414E5" w:rsidRPr="0029355A">
        <w:rPr>
          <w:color w:val="000000"/>
        </w:rPr>
        <w:tab/>
      </w:r>
      <w:r w:rsidRPr="0029355A">
        <w:rPr>
          <w:color w:val="000000"/>
        </w:rPr>
        <w:t xml:space="preserve">O </w:t>
      </w:r>
      <w:r w:rsidR="0040194E" w:rsidRPr="0040194E">
        <w:rPr>
          <w:b/>
          <w:bCs/>
          <w:color w:val="000000"/>
        </w:rPr>
        <w:t>p</w:t>
      </w:r>
      <w:r w:rsidRPr="0040194E">
        <w:rPr>
          <w:b/>
          <w:bCs/>
          <w:color w:val="000000"/>
        </w:rPr>
        <w:t>roponente</w:t>
      </w:r>
      <w:r w:rsidR="00324B2D">
        <w:rPr>
          <w:b/>
          <w:bCs/>
          <w:color w:val="000000"/>
        </w:rPr>
        <w:t xml:space="preserve"> </w:t>
      </w:r>
      <w:r w:rsidRPr="00C35C3F">
        <w:rPr>
          <w:b/>
          <w:bCs/>
          <w:color w:val="000000"/>
        </w:rPr>
        <w:t>(</w:t>
      </w:r>
      <w:r w:rsidRPr="00152167">
        <w:rPr>
          <w:b/>
          <w:bCs/>
          <w:color w:val="000000"/>
          <w:u w:val="single"/>
        </w:rPr>
        <w:t>Pessoa Física ou Pessoa Jurídica</w:t>
      </w:r>
      <w:r w:rsidRPr="00C35C3F">
        <w:rPr>
          <w:b/>
          <w:bCs/>
          <w:color w:val="000000"/>
        </w:rPr>
        <w:t xml:space="preserve">) </w:t>
      </w:r>
      <w:r w:rsidRPr="0029355A">
        <w:rPr>
          <w:color w:val="000000"/>
        </w:rPr>
        <w:t>deve enviar a seguinte documentação de habilitação para formalizar sua inscrição:</w:t>
      </w:r>
    </w:p>
    <w:p w14:paraId="6E4F9BDC" w14:textId="77777777" w:rsidR="00152167" w:rsidRPr="0029355A" w:rsidRDefault="00152167" w:rsidP="0029355A">
      <w:pPr>
        <w:tabs>
          <w:tab w:val="left" w:pos="426"/>
        </w:tabs>
        <w:spacing w:line="240" w:lineRule="auto"/>
        <w:jc w:val="both"/>
        <w:rPr>
          <w:rFonts w:eastAsia="Arial MT"/>
          <w:b/>
          <w:lang w:val="pt-PT"/>
        </w:rPr>
      </w:pPr>
    </w:p>
    <w:p w14:paraId="7F1B307E" w14:textId="77777777" w:rsidR="00D414E5" w:rsidRPr="00E62A51" w:rsidRDefault="00D414E5" w:rsidP="0029355A">
      <w:pPr>
        <w:pStyle w:val="PargrafodaLista"/>
        <w:tabs>
          <w:tab w:val="left" w:pos="709"/>
        </w:tabs>
        <w:spacing w:line="240" w:lineRule="auto"/>
        <w:ind w:left="426"/>
        <w:jc w:val="both"/>
        <w:rPr>
          <w:rFonts w:eastAsia="Arial MT"/>
          <w:b/>
          <w:color w:val="000000" w:themeColor="text1"/>
          <w:lang w:val="pt-PT"/>
        </w:rPr>
      </w:pPr>
      <w:r w:rsidRPr="00E62A51">
        <w:rPr>
          <w:b/>
          <w:bCs/>
          <w:color w:val="000000" w:themeColor="text1"/>
        </w:rPr>
        <w:t>a)</w:t>
      </w:r>
      <w:r w:rsidRPr="00E62A51">
        <w:rPr>
          <w:color w:val="000000" w:themeColor="text1"/>
        </w:rPr>
        <w:tab/>
      </w:r>
      <w:r w:rsidR="00CA65B7" w:rsidRPr="00E62A51">
        <w:rPr>
          <w:color w:val="000000" w:themeColor="text1"/>
        </w:rPr>
        <w:t>Formulário de inscrição (Anexo II) que constitui o Plano de Trabalho (projeto);</w:t>
      </w:r>
    </w:p>
    <w:p w14:paraId="51204F6D" w14:textId="77777777" w:rsidR="00152167" w:rsidRDefault="00152167" w:rsidP="0029355A">
      <w:pPr>
        <w:pStyle w:val="PargrafodaLista"/>
        <w:tabs>
          <w:tab w:val="left" w:pos="709"/>
        </w:tabs>
        <w:spacing w:line="240" w:lineRule="auto"/>
        <w:ind w:left="426"/>
        <w:jc w:val="both"/>
        <w:rPr>
          <w:b/>
          <w:bCs/>
          <w:color w:val="000000"/>
        </w:rPr>
      </w:pPr>
    </w:p>
    <w:p w14:paraId="5F93F9F6" w14:textId="77777777" w:rsidR="00D414E5" w:rsidRDefault="00D414E5" w:rsidP="0029355A">
      <w:pPr>
        <w:pStyle w:val="PargrafodaLista"/>
        <w:tabs>
          <w:tab w:val="left" w:pos="709"/>
        </w:tabs>
        <w:spacing w:line="240" w:lineRule="auto"/>
        <w:ind w:left="426"/>
        <w:jc w:val="both"/>
        <w:rPr>
          <w:rFonts w:eastAsia="Arial MT"/>
          <w:b/>
          <w:lang w:val="pt-PT"/>
        </w:rPr>
      </w:pPr>
      <w:r w:rsidRPr="0029355A">
        <w:rPr>
          <w:b/>
          <w:bCs/>
          <w:color w:val="000000"/>
        </w:rPr>
        <w:t>b)</w:t>
      </w:r>
      <w:r>
        <w:rPr>
          <w:color w:val="000000"/>
        </w:rPr>
        <w:tab/>
      </w:r>
      <w:r w:rsidR="00CA65B7" w:rsidRPr="00C35C3F">
        <w:rPr>
          <w:b/>
          <w:bCs/>
          <w:color w:val="000000"/>
        </w:rPr>
        <w:t>Currículo</w:t>
      </w:r>
      <w:r w:rsidR="00324B2D">
        <w:rPr>
          <w:b/>
          <w:bCs/>
          <w:color w:val="000000"/>
        </w:rPr>
        <w:t xml:space="preserve"> </w:t>
      </w:r>
      <w:r w:rsidR="00CA65B7" w:rsidRPr="0040194E">
        <w:rPr>
          <w:b/>
          <w:bCs/>
          <w:color w:val="000000"/>
        </w:rPr>
        <w:t>do proponente</w:t>
      </w:r>
      <w:r w:rsidR="00CA65B7" w:rsidRPr="00B36427">
        <w:rPr>
          <w:color w:val="000000"/>
        </w:rPr>
        <w:t xml:space="preserve">; </w:t>
      </w:r>
    </w:p>
    <w:p w14:paraId="4AE94BC0" w14:textId="77777777" w:rsidR="00152167" w:rsidRDefault="00152167" w:rsidP="0029355A">
      <w:pPr>
        <w:pStyle w:val="PargrafodaLista"/>
        <w:tabs>
          <w:tab w:val="left" w:pos="709"/>
        </w:tabs>
        <w:spacing w:line="240" w:lineRule="auto"/>
        <w:ind w:left="426"/>
        <w:jc w:val="both"/>
        <w:rPr>
          <w:b/>
          <w:bCs/>
          <w:color w:val="000000"/>
        </w:rPr>
      </w:pPr>
    </w:p>
    <w:p w14:paraId="730BE87A" w14:textId="77777777" w:rsidR="00D414E5" w:rsidRDefault="00D414E5" w:rsidP="0029355A">
      <w:pPr>
        <w:pStyle w:val="PargrafodaLista"/>
        <w:tabs>
          <w:tab w:val="left" w:pos="709"/>
        </w:tabs>
        <w:spacing w:line="240" w:lineRule="auto"/>
        <w:ind w:left="426"/>
        <w:jc w:val="both"/>
        <w:rPr>
          <w:rFonts w:eastAsia="Arial MT"/>
          <w:b/>
          <w:lang w:val="pt-PT"/>
        </w:rPr>
      </w:pPr>
      <w:r w:rsidRPr="0029355A">
        <w:rPr>
          <w:b/>
          <w:bCs/>
          <w:color w:val="000000"/>
        </w:rPr>
        <w:t>c)</w:t>
      </w:r>
      <w:r>
        <w:rPr>
          <w:color w:val="000000"/>
        </w:rPr>
        <w:tab/>
      </w:r>
      <w:r w:rsidR="00CA65B7" w:rsidRPr="00C35C3F">
        <w:rPr>
          <w:b/>
          <w:bCs/>
          <w:color w:val="000000"/>
        </w:rPr>
        <w:t>Mini currículo dos integrantes</w:t>
      </w:r>
      <w:r w:rsidR="00CA65B7" w:rsidRPr="00B36427">
        <w:rPr>
          <w:color w:val="000000"/>
        </w:rPr>
        <w:t xml:space="preserve"> do projeto de </w:t>
      </w:r>
      <w:r w:rsidR="00CA65B7" w:rsidRPr="0040194E">
        <w:rPr>
          <w:b/>
          <w:bCs/>
          <w:color w:val="000000"/>
        </w:rPr>
        <w:t>até 15</w:t>
      </w:r>
      <w:r w:rsidR="00324B2D">
        <w:rPr>
          <w:b/>
          <w:bCs/>
          <w:color w:val="000000"/>
        </w:rPr>
        <w:t xml:space="preserve"> </w:t>
      </w:r>
      <w:r w:rsidR="00C35C3F" w:rsidRPr="0040194E">
        <w:rPr>
          <w:b/>
          <w:bCs/>
          <w:color w:val="000000"/>
        </w:rPr>
        <w:t>(quinze)</w:t>
      </w:r>
      <w:r w:rsidR="00CA65B7" w:rsidRPr="0040194E">
        <w:rPr>
          <w:b/>
          <w:bCs/>
          <w:color w:val="000000"/>
        </w:rPr>
        <w:t xml:space="preserve"> linhas</w:t>
      </w:r>
      <w:r w:rsidR="00CA65B7" w:rsidRPr="00B36427">
        <w:rPr>
          <w:color w:val="000000"/>
        </w:rPr>
        <w:t xml:space="preserve"> para cada integrante; </w:t>
      </w:r>
    </w:p>
    <w:p w14:paraId="2AE28775" w14:textId="77777777" w:rsidR="00152167" w:rsidRDefault="00152167" w:rsidP="0029355A">
      <w:pPr>
        <w:pStyle w:val="PargrafodaLista"/>
        <w:tabs>
          <w:tab w:val="left" w:pos="709"/>
        </w:tabs>
        <w:spacing w:line="240" w:lineRule="auto"/>
        <w:ind w:left="426"/>
        <w:jc w:val="both"/>
        <w:rPr>
          <w:b/>
          <w:bCs/>
          <w:color w:val="000000"/>
        </w:rPr>
      </w:pPr>
    </w:p>
    <w:p w14:paraId="4F736626" w14:textId="62AB9237" w:rsidR="00742727" w:rsidRDefault="00742727" w:rsidP="00742727">
      <w:pPr>
        <w:pStyle w:val="PargrafodaLista"/>
        <w:tabs>
          <w:tab w:val="left" w:pos="709"/>
        </w:tabs>
        <w:spacing w:line="240" w:lineRule="auto"/>
        <w:ind w:left="426"/>
        <w:jc w:val="both"/>
        <w:rPr>
          <w:rFonts w:eastAsia="Arial MT"/>
          <w:b/>
          <w:lang w:val="pt-PT"/>
        </w:rPr>
      </w:pPr>
      <w:r w:rsidRPr="0029355A">
        <w:rPr>
          <w:b/>
          <w:bCs/>
          <w:color w:val="000000"/>
        </w:rPr>
        <w:t>d)</w:t>
      </w:r>
      <w:r>
        <w:rPr>
          <w:color w:val="000000"/>
        </w:rPr>
        <w:tab/>
      </w:r>
      <w:r w:rsidRPr="00B36427">
        <w:rPr>
          <w:color w:val="000000"/>
        </w:rPr>
        <w:t xml:space="preserve">Documentos específicos relacionados na categoria de apoio em que o projeto será inscrito </w:t>
      </w:r>
      <w:r w:rsidRPr="00EB667D">
        <w:rPr>
          <w:color w:val="000000"/>
        </w:rPr>
        <w:t xml:space="preserve">conforme </w:t>
      </w:r>
      <w:r w:rsidR="00EB667D" w:rsidRPr="00EB667D">
        <w:rPr>
          <w:b/>
          <w:bCs/>
          <w:color w:val="000000"/>
        </w:rPr>
        <w:t xml:space="preserve">(2) </w:t>
      </w:r>
      <w:r w:rsidRPr="00EB667D">
        <w:rPr>
          <w:b/>
          <w:bCs/>
          <w:color w:val="000000"/>
        </w:rPr>
        <w:t>Anexo I – Categoria de Apoio</w:t>
      </w:r>
      <w:r w:rsidRPr="00EB667D">
        <w:rPr>
          <w:color w:val="000000"/>
        </w:rPr>
        <w:t>, quando</w:t>
      </w:r>
      <w:r>
        <w:rPr>
          <w:color w:val="000000"/>
        </w:rPr>
        <w:t xml:space="preserve"> houver</w:t>
      </w:r>
    </w:p>
    <w:p w14:paraId="1922A70F" w14:textId="77777777" w:rsidR="00D414E5" w:rsidRPr="005C0A45" w:rsidRDefault="0029355A" w:rsidP="0029355A">
      <w:pPr>
        <w:pStyle w:val="PargrafodaLista"/>
        <w:tabs>
          <w:tab w:val="left" w:pos="709"/>
          <w:tab w:val="left" w:pos="1134"/>
        </w:tabs>
        <w:spacing w:line="240" w:lineRule="auto"/>
        <w:ind w:left="709" w:hanging="283"/>
        <w:jc w:val="both"/>
      </w:pPr>
      <w:r w:rsidRPr="0029355A">
        <w:rPr>
          <w:b/>
          <w:bCs/>
        </w:rPr>
        <w:tab/>
      </w:r>
      <w:r w:rsidR="00D414E5" w:rsidRPr="0029355A">
        <w:rPr>
          <w:b/>
          <w:bCs/>
        </w:rPr>
        <w:t>d.1)</w:t>
      </w:r>
      <w:r w:rsidR="00D414E5" w:rsidRPr="0029355A">
        <w:rPr>
          <w:b/>
          <w:bCs/>
        </w:rPr>
        <w:tab/>
      </w:r>
      <w:r w:rsidR="00CA65B7" w:rsidRPr="0029355A">
        <w:rPr>
          <w:b/>
          <w:bCs/>
        </w:rPr>
        <w:t>LOTE 01</w:t>
      </w:r>
      <w:r w:rsidR="00CA65B7" w:rsidRPr="005C0A45">
        <w:t xml:space="preserve">- Para este lote o </w:t>
      </w:r>
      <w:r w:rsidR="00CA65B7" w:rsidRPr="00AF0328">
        <w:rPr>
          <w:b/>
          <w:bCs/>
        </w:rPr>
        <w:t>propone</w:t>
      </w:r>
      <w:r w:rsidR="00D414E5" w:rsidRPr="00AF0328">
        <w:rPr>
          <w:b/>
          <w:bCs/>
        </w:rPr>
        <w:t>nte</w:t>
      </w:r>
      <w:r w:rsidR="00D414E5" w:rsidRPr="005C0A45">
        <w:t xml:space="preserve"> deverá comprovar através de </w:t>
      </w:r>
      <w:r w:rsidR="00CA65B7" w:rsidRPr="005C0A45">
        <w:t>portfó</w:t>
      </w:r>
      <w:r w:rsidR="005C0A45" w:rsidRPr="005C0A45">
        <w:t xml:space="preserve">lio, experiência de no mínimo </w:t>
      </w:r>
      <w:r w:rsidR="005C0A45" w:rsidRPr="00AF0328">
        <w:rPr>
          <w:b/>
          <w:bCs/>
        </w:rPr>
        <w:t>01</w:t>
      </w:r>
      <w:r w:rsidR="00AF0328">
        <w:rPr>
          <w:b/>
          <w:bCs/>
        </w:rPr>
        <w:t>(um)</w:t>
      </w:r>
      <w:r w:rsidR="005C0A45" w:rsidRPr="00AF0328">
        <w:rPr>
          <w:b/>
          <w:bCs/>
        </w:rPr>
        <w:t xml:space="preserve"> ano</w:t>
      </w:r>
      <w:r w:rsidR="00CA65B7" w:rsidRPr="005C0A45">
        <w:t xml:space="preserve"> </w:t>
      </w:r>
      <w:r w:rsidR="00324B2D" w:rsidRPr="005C0A45">
        <w:t>na área cultural</w:t>
      </w:r>
      <w:r w:rsidR="00CA65B7" w:rsidRPr="005C0A45">
        <w:t>;</w:t>
      </w:r>
    </w:p>
    <w:p w14:paraId="616FA976" w14:textId="77777777" w:rsidR="00D414E5" w:rsidRPr="005C0A45" w:rsidRDefault="0029355A" w:rsidP="00152167">
      <w:pPr>
        <w:pStyle w:val="PargrafodaLista"/>
        <w:tabs>
          <w:tab w:val="left" w:pos="709"/>
          <w:tab w:val="left" w:pos="1134"/>
        </w:tabs>
        <w:spacing w:line="240" w:lineRule="auto"/>
        <w:ind w:left="709" w:hanging="283"/>
        <w:jc w:val="both"/>
        <w:rPr>
          <w:rFonts w:eastAsia="Arial MT"/>
          <w:b/>
          <w:lang w:val="pt-PT"/>
        </w:rPr>
      </w:pPr>
      <w:r>
        <w:tab/>
      </w:r>
      <w:r w:rsidR="00D414E5" w:rsidRPr="0029355A">
        <w:rPr>
          <w:b/>
          <w:bCs/>
        </w:rPr>
        <w:t>d.2)</w:t>
      </w:r>
      <w:r w:rsidR="00D414E5" w:rsidRPr="005C0A45">
        <w:tab/>
      </w:r>
      <w:r w:rsidR="00D414E5" w:rsidRPr="0029355A">
        <w:rPr>
          <w:b/>
          <w:bCs/>
        </w:rPr>
        <w:t>LOTE 02</w:t>
      </w:r>
      <w:r w:rsidR="00D414E5" w:rsidRPr="005C0A45">
        <w:t xml:space="preserve"> - Para este lote o </w:t>
      </w:r>
      <w:r w:rsidR="00D414E5" w:rsidRPr="00AF0328">
        <w:rPr>
          <w:b/>
          <w:bCs/>
        </w:rPr>
        <w:t>proponente</w:t>
      </w:r>
      <w:r w:rsidR="00D414E5" w:rsidRPr="005C0A45">
        <w:t xml:space="preserve"> deverá comprovar através de portfó</w:t>
      </w:r>
      <w:r w:rsidR="005C0A45" w:rsidRPr="005C0A45">
        <w:t xml:space="preserve">lio, experiência de no mínimo </w:t>
      </w:r>
      <w:r w:rsidR="005C0A45" w:rsidRPr="00AF0328">
        <w:rPr>
          <w:b/>
          <w:bCs/>
        </w:rPr>
        <w:t>01</w:t>
      </w:r>
      <w:r w:rsidR="00AF0328" w:rsidRPr="00AF0328">
        <w:rPr>
          <w:b/>
          <w:bCs/>
        </w:rPr>
        <w:t>(um)</w:t>
      </w:r>
      <w:r w:rsidR="005C0A45" w:rsidRPr="00AF0328">
        <w:rPr>
          <w:b/>
          <w:bCs/>
        </w:rPr>
        <w:t xml:space="preserve"> ano</w:t>
      </w:r>
      <w:r w:rsidR="00D414E5" w:rsidRPr="005C0A45">
        <w:t xml:space="preserve"> </w:t>
      </w:r>
      <w:r w:rsidR="00324B2D" w:rsidRPr="005C0A45">
        <w:t>na área cultural</w:t>
      </w:r>
      <w:r w:rsidR="00D414E5" w:rsidRPr="005C0A45">
        <w:t>;</w:t>
      </w:r>
    </w:p>
    <w:p w14:paraId="13C50ADB" w14:textId="77777777" w:rsidR="00D414E5" w:rsidRPr="005C0A45" w:rsidRDefault="0029355A" w:rsidP="00152167">
      <w:pPr>
        <w:pStyle w:val="PargrafodaLista"/>
        <w:tabs>
          <w:tab w:val="left" w:pos="709"/>
          <w:tab w:val="left" w:pos="1134"/>
        </w:tabs>
        <w:spacing w:line="240" w:lineRule="auto"/>
        <w:ind w:left="709" w:hanging="283"/>
        <w:jc w:val="both"/>
      </w:pPr>
      <w:r>
        <w:tab/>
      </w:r>
      <w:r w:rsidR="00D414E5" w:rsidRPr="0029355A">
        <w:rPr>
          <w:b/>
          <w:bCs/>
        </w:rPr>
        <w:t>d.3)</w:t>
      </w:r>
      <w:r w:rsidR="00D414E5" w:rsidRPr="0029355A">
        <w:rPr>
          <w:b/>
          <w:bCs/>
        </w:rPr>
        <w:tab/>
      </w:r>
      <w:r w:rsidR="00CA65B7" w:rsidRPr="0029355A">
        <w:rPr>
          <w:b/>
          <w:bCs/>
        </w:rPr>
        <w:t>LOTE 03</w:t>
      </w:r>
      <w:r w:rsidR="00CA65B7" w:rsidRPr="005C0A45">
        <w:t xml:space="preserve"> - Para este lote o </w:t>
      </w:r>
      <w:r w:rsidR="00CA65B7" w:rsidRPr="00AF0328">
        <w:rPr>
          <w:b/>
          <w:bCs/>
        </w:rPr>
        <w:t>proponente</w:t>
      </w:r>
      <w:r w:rsidR="00CA65B7" w:rsidRPr="005C0A45">
        <w:t xml:space="preserve"> deverá comprovar através de portfó</w:t>
      </w:r>
      <w:r w:rsidR="005C0A45" w:rsidRPr="005C0A45">
        <w:t xml:space="preserve">lio, experiência de no mínimo </w:t>
      </w:r>
      <w:r w:rsidR="005C0A45" w:rsidRPr="00AF0328">
        <w:rPr>
          <w:b/>
          <w:bCs/>
        </w:rPr>
        <w:t>01</w:t>
      </w:r>
      <w:r w:rsidR="00AF0328" w:rsidRPr="00AF0328">
        <w:rPr>
          <w:b/>
          <w:bCs/>
        </w:rPr>
        <w:t>(um)</w:t>
      </w:r>
      <w:r w:rsidR="005C0A45" w:rsidRPr="00AF0328">
        <w:rPr>
          <w:b/>
          <w:bCs/>
        </w:rPr>
        <w:t xml:space="preserve"> ano</w:t>
      </w:r>
      <w:r w:rsidR="00CA65B7" w:rsidRPr="005C0A45">
        <w:t xml:space="preserve"> </w:t>
      </w:r>
      <w:r w:rsidR="00324B2D" w:rsidRPr="005C0A45">
        <w:t>na área cultural</w:t>
      </w:r>
      <w:r w:rsidR="00CA65B7" w:rsidRPr="005C0A45">
        <w:t>;</w:t>
      </w:r>
    </w:p>
    <w:p w14:paraId="093E381F" w14:textId="77777777" w:rsidR="005C0A45" w:rsidRPr="005C0A45" w:rsidRDefault="0029355A" w:rsidP="00152167">
      <w:pPr>
        <w:pStyle w:val="PargrafodaLista"/>
        <w:tabs>
          <w:tab w:val="left" w:pos="709"/>
          <w:tab w:val="left" w:pos="1134"/>
        </w:tabs>
        <w:spacing w:line="240" w:lineRule="auto"/>
        <w:ind w:left="709" w:hanging="283"/>
        <w:jc w:val="both"/>
        <w:rPr>
          <w:rFonts w:eastAsia="Arial MT"/>
          <w:b/>
          <w:lang w:val="pt-PT"/>
        </w:rPr>
      </w:pPr>
      <w:r w:rsidRPr="0029355A">
        <w:rPr>
          <w:b/>
          <w:bCs/>
        </w:rPr>
        <w:tab/>
      </w:r>
      <w:r w:rsidR="005C0A45" w:rsidRPr="0029355A">
        <w:rPr>
          <w:b/>
          <w:bCs/>
        </w:rPr>
        <w:t>d.4)</w:t>
      </w:r>
      <w:r w:rsidR="005C0A45" w:rsidRPr="005C0A45">
        <w:tab/>
      </w:r>
      <w:r w:rsidR="005C0A45" w:rsidRPr="0029355A">
        <w:rPr>
          <w:b/>
          <w:bCs/>
        </w:rPr>
        <w:t>LOTE 04</w:t>
      </w:r>
      <w:r w:rsidR="005C0A45" w:rsidRPr="005C0A45">
        <w:t xml:space="preserve"> - Para este lote o </w:t>
      </w:r>
      <w:r w:rsidR="005C0A45" w:rsidRPr="00AF0328">
        <w:rPr>
          <w:b/>
          <w:bCs/>
        </w:rPr>
        <w:t>proponente</w:t>
      </w:r>
      <w:r w:rsidR="005C0A45" w:rsidRPr="005C0A45">
        <w:t xml:space="preserve"> deverá comprovar através de portfólio, experiência de no mínimo </w:t>
      </w:r>
      <w:r w:rsidR="005C0A45" w:rsidRPr="00AF0328">
        <w:rPr>
          <w:b/>
          <w:bCs/>
        </w:rPr>
        <w:t>01</w:t>
      </w:r>
      <w:r w:rsidR="00AF0328" w:rsidRPr="00AF0328">
        <w:rPr>
          <w:b/>
          <w:bCs/>
        </w:rPr>
        <w:t>(um)</w:t>
      </w:r>
      <w:r w:rsidR="005C0A45" w:rsidRPr="00AF0328">
        <w:rPr>
          <w:b/>
          <w:bCs/>
        </w:rPr>
        <w:t xml:space="preserve"> ano</w:t>
      </w:r>
      <w:r w:rsidR="005C0A45" w:rsidRPr="005C0A45">
        <w:t xml:space="preserve"> na </w:t>
      </w:r>
      <w:r w:rsidR="00324B2D" w:rsidRPr="005C0A45">
        <w:t>área cultural</w:t>
      </w:r>
      <w:r w:rsidR="005C0A45" w:rsidRPr="005C0A45">
        <w:t>;</w:t>
      </w:r>
    </w:p>
    <w:p w14:paraId="32FBB875" w14:textId="77777777" w:rsidR="005C0A45" w:rsidRDefault="0029355A" w:rsidP="00152167">
      <w:pPr>
        <w:pStyle w:val="PargrafodaLista"/>
        <w:tabs>
          <w:tab w:val="left" w:pos="709"/>
          <w:tab w:val="left" w:pos="1134"/>
        </w:tabs>
        <w:spacing w:line="240" w:lineRule="auto"/>
        <w:ind w:left="709" w:hanging="283"/>
        <w:jc w:val="both"/>
      </w:pPr>
      <w:r>
        <w:lastRenderedPageBreak/>
        <w:tab/>
      </w:r>
      <w:r w:rsidR="005C0A45" w:rsidRPr="0029355A">
        <w:rPr>
          <w:b/>
          <w:bCs/>
        </w:rPr>
        <w:t>d.5)</w:t>
      </w:r>
      <w:r w:rsidR="005C0A45" w:rsidRPr="0029355A">
        <w:rPr>
          <w:b/>
          <w:bCs/>
        </w:rPr>
        <w:tab/>
        <w:t>LOTE 05</w:t>
      </w:r>
      <w:r w:rsidR="005C0A45" w:rsidRPr="005C0A45">
        <w:t xml:space="preserve"> - Para este lote o </w:t>
      </w:r>
      <w:r w:rsidR="005C0A45" w:rsidRPr="00AF0328">
        <w:rPr>
          <w:b/>
          <w:bCs/>
        </w:rPr>
        <w:t>proponente</w:t>
      </w:r>
      <w:r w:rsidR="005C0A45" w:rsidRPr="005C0A45">
        <w:t xml:space="preserve"> deverá comprovar através de portfólio, experiência de no mínimo </w:t>
      </w:r>
      <w:r w:rsidR="005C0A45" w:rsidRPr="00AF0328">
        <w:rPr>
          <w:b/>
          <w:bCs/>
        </w:rPr>
        <w:t>01</w:t>
      </w:r>
      <w:r w:rsidR="00AF0328" w:rsidRPr="00AF0328">
        <w:rPr>
          <w:b/>
          <w:bCs/>
        </w:rPr>
        <w:t>(um)</w:t>
      </w:r>
      <w:r w:rsidR="005C0A45" w:rsidRPr="00AF0328">
        <w:rPr>
          <w:b/>
          <w:bCs/>
        </w:rPr>
        <w:t xml:space="preserve"> ano</w:t>
      </w:r>
      <w:r w:rsidR="00324B2D">
        <w:t xml:space="preserve"> na área cultural</w:t>
      </w:r>
      <w:r w:rsidR="005C0A45" w:rsidRPr="005C0A45">
        <w:t>;</w:t>
      </w:r>
    </w:p>
    <w:p w14:paraId="7DE02702" w14:textId="77777777" w:rsidR="006502C5" w:rsidRPr="005C0A45" w:rsidRDefault="006502C5" w:rsidP="006502C5">
      <w:pPr>
        <w:pStyle w:val="PargrafodaLista"/>
        <w:tabs>
          <w:tab w:val="left" w:pos="709"/>
          <w:tab w:val="left" w:pos="1134"/>
        </w:tabs>
        <w:spacing w:line="240" w:lineRule="auto"/>
        <w:ind w:left="709" w:hanging="283"/>
        <w:jc w:val="both"/>
        <w:rPr>
          <w:rFonts w:eastAsia="Arial MT"/>
          <w:b/>
          <w:lang w:val="pt-PT"/>
        </w:rPr>
      </w:pPr>
      <w:r>
        <w:tab/>
      </w:r>
      <w:r w:rsidRPr="0029355A">
        <w:rPr>
          <w:b/>
          <w:bCs/>
        </w:rPr>
        <w:t>d.</w:t>
      </w:r>
      <w:r>
        <w:rPr>
          <w:b/>
          <w:bCs/>
        </w:rPr>
        <w:t>6</w:t>
      </w:r>
      <w:r w:rsidRPr="0029355A">
        <w:rPr>
          <w:b/>
          <w:bCs/>
        </w:rPr>
        <w:t>)</w:t>
      </w:r>
      <w:r w:rsidRPr="0029355A">
        <w:rPr>
          <w:b/>
          <w:bCs/>
        </w:rPr>
        <w:tab/>
        <w:t>LOTE 0</w:t>
      </w:r>
      <w:r>
        <w:rPr>
          <w:b/>
          <w:bCs/>
        </w:rPr>
        <w:t>6</w:t>
      </w:r>
      <w:r w:rsidRPr="005C0A45">
        <w:t xml:space="preserve"> - Para este lote o </w:t>
      </w:r>
      <w:r w:rsidRPr="00AF0328">
        <w:rPr>
          <w:b/>
          <w:bCs/>
        </w:rPr>
        <w:t>proponente</w:t>
      </w:r>
      <w:r w:rsidRPr="005C0A45">
        <w:t xml:space="preserve"> deverá comprovar através de portfólio, experiência de no mínimo </w:t>
      </w:r>
      <w:r w:rsidRPr="00AF0328">
        <w:rPr>
          <w:b/>
          <w:bCs/>
        </w:rPr>
        <w:t>01(um) ano</w:t>
      </w:r>
      <w:r>
        <w:t xml:space="preserve"> na área cultural</w:t>
      </w:r>
      <w:r w:rsidRPr="005C0A45">
        <w:t>;</w:t>
      </w:r>
    </w:p>
    <w:p w14:paraId="1B457502" w14:textId="77777777" w:rsidR="006502C5" w:rsidRPr="005C0A45" w:rsidRDefault="006502C5" w:rsidP="006502C5">
      <w:pPr>
        <w:pStyle w:val="PargrafodaLista"/>
        <w:tabs>
          <w:tab w:val="left" w:pos="709"/>
          <w:tab w:val="left" w:pos="1134"/>
        </w:tabs>
        <w:spacing w:line="240" w:lineRule="auto"/>
        <w:ind w:left="709" w:hanging="283"/>
        <w:jc w:val="both"/>
        <w:rPr>
          <w:rFonts w:eastAsia="Arial MT"/>
          <w:b/>
          <w:lang w:val="pt-PT"/>
        </w:rPr>
      </w:pPr>
      <w:r>
        <w:tab/>
      </w:r>
      <w:r w:rsidRPr="0029355A">
        <w:rPr>
          <w:b/>
          <w:bCs/>
        </w:rPr>
        <w:t>d.</w:t>
      </w:r>
      <w:r>
        <w:rPr>
          <w:b/>
          <w:bCs/>
        </w:rPr>
        <w:t>7</w:t>
      </w:r>
      <w:r w:rsidRPr="0029355A">
        <w:rPr>
          <w:b/>
          <w:bCs/>
        </w:rPr>
        <w:t>)</w:t>
      </w:r>
      <w:r w:rsidRPr="0029355A">
        <w:rPr>
          <w:b/>
          <w:bCs/>
        </w:rPr>
        <w:tab/>
        <w:t>LOTE 0</w:t>
      </w:r>
      <w:r>
        <w:rPr>
          <w:b/>
          <w:bCs/>
        </w:rPr>
        <w:t>7</w:t>
      </w:r>
      <w:r w:rsidRPr="005C0A45">
        <w:t xml:space="preserve"> - Para este lote o </w:t>
      </w:r>
      <w:r w:rsidRPr="00AF0328">
        <w:rPr>
          <w:b/>
          <w:bCs/>
        </w:rPr>
        <w:t>proponente</w:t>
      </w:r>
      <w:r w:rsidRPr="005C0A45">
        <w:t xml:space="preserve"> deverá comprovar através de portfólio, experiência de no mínimo </w:t>
      </w:r>
      <w:r w:rsidRPr="00AF0328">
        <w:rPr>
          <w:b/>
          <w:bCs/>
        </w:rPr>
        <w:t>01(um) ano</w:t>
      </w:r>
      <w:r>
        <w:t xml:space="preserve"> na área cultural</w:t>
      </w:r>
      <w:r w:rsidRPr="005C0A45">
        <w:t>;</w:t>
      </w:r>
    </w:p>
    <w:p w14:paraId="52A69C2D" w14:textId="77777777" w:rsidR="006502C5" w:rsidRPr="005C0A45" w:rsidRDefault="006502C5" w:rsidP="006502C5">
      <w:pPr>
        <w:pStyle w:val="PargrafodaLista"/>
        <w:tabs>
          <w:tab w:val="left" w:pos="709"/>
          <w:tab w:val="left" w:pos="1134"/>
        </w:tabs>
        <w:spacing w:line="240" w:lineRule="auto"/>
        <w:ind w:left="709" w:hanging="283"/>
        <w:jc w:val="both"/>
        <w:rPr>
          <w:rFonts w:eastAsia="Arial MT"/>
          <w:b/>
          <w:lang w:val="pt-PT"/>
        </w:rPr>
      </w:pPr>
      <w:r>
        <w:tab/>
      </w:r>
      <w:r w:rsidRPr="0029355A">
        <w:rPr>
          <w:b/>
          <w:bCs/>
        </w:rPr>
        <w:t>d.</w:t>
      </w:r>
      <w:r>
        <w:rPr>
          <w:b/>
          <w:bCs/>
        </w:rPr>
        <w:t>8</w:t>
      </w:r>
      <w:r w:rsidRPr="0029355A">
        <w:rPr>
          <w:b/>
          <w:bCs/>
        </w:rPr>
        <w:t>)</w:t>
      </w:r>
      <w:r w:rsidRPr="0029355A">
        <w:rPr>
          <w:b/>
          <w:bCs/>
        </w:rPr>
        <w:tab/>
        <w:t>LOTE 0</w:t>
      </w:r>
      <w:r>
        <w:rPr>
          <w:b/>
          <w:bCs/>
        </w:rPr>
        <w:t>8</w:t>
      </w:r>
      <w:r w:rsidRPr="005C0A45">
        <w:t xml:space="preserve"> - Para este lote o </w:t>
      </w:r>
      <w:r w:rsidRPr="00AF0328">
        <w:rPr>
          <w:b/>
          <w:bCs/>
        </w:rPr>
        <w:t>proponente</w:t>
      </w:r>
      <w:r w:rsidRPr="005C0A45">
        <w:t xml:space="preserve"> deverá comprovar através de portfólio, experiência de no mínimo </w:t>
      </w:r>
      <w:r w:rsidRPr="00AF0328">
        <w:rPr>
          <w:b/>
          <w:bCs/>
        </w:rPr>
        <w:t>01(um) ano</w:t>
      </w:r>
      <w:r>
        <w:t xml:space="preserve"> na área cultural</w:t>
      </w:r>
      <w:r w:rsidRPr="005C0A45">
        <w:t>;</w:t>
      </w:r>
    </w:p>
    <w:p w14:paraId="5CC24B01" w14:textId="77777777" w:rsidR="006502C5" w:rsidRPr="005C0A45" w:rsidRDefault="006502C5" w:rsidP="00152167">
      <w:pPr>
        <w:pStyle w:val="PargrafodaLista"/>
        <w:tabs>
          <w:tab w:val="left" w:pos="709"/>
          <w:tab w:val="left" w:pos="1134"/>
        </w:tabs>
        <w:spacing w:line="240" w:lineRule="auto"/>
        <w:ind w:left="709" w:hanging="283"/>
        <w:jc w:val="both"/>
        <w:rPr>
          <w:rFonts w:eastAsia="Arial MT"/>
          <w:b/>
          <w:lang w:val="pt-PT"/>
        </w:rPr>
      </w:pPr>
    </w:p>
    <w:p w14:paraId="24C44B58" w14:textId="77777777" w:rsidR="00D414E5" w:rsidRDefault="00CA65B7" w:rsidP="0029355A">
      <w:pPr>
        <w:pStyle w:val="PargrafodaLista"/>
        <w:tabs>
          <w:tab w:val="left" w:pos="1276"/>
        </w:tabs>
        <w:spacing w:line="240" w:lineRule="auto"/>
        <w:ind w:left="1276" w:hanging="850"/>
        <w:jc w:val="both"/>
        <w:rPr>
          <w:color w:val="000000"/>
        </w:rPr>
      </w:pPr>
      <w:r w:rsidRPr="0029355A">
        <w:rPr>
          <w:b/>
          <w:bCs/>
          <w:color w:val="000000"/>
        </w:rPr>
        <w:t>e)</w:t>
      </w:r>
      <w:r w:rsidRPr="00B36427">
        <w:rPr>
          <w:color w:val="000000"/>
        </w:rPr>
        <w:t xml:space="preserve"> Em caso do </w:t>
      </w:r>
      <w:r w:rsidR="0040194E" w:rsidRPr="0040194E">
        <w:rPr>
          <w:b/>
          <w:bCs/>
          <w:color w:val="000000"/>
        </w:rPr>
        <w:t>p</w:t>
      </w:r>
      <w:r w:rsidRPr="0040194E">
        <w:rPr>
          <w:b/>
          <w:bCs/>
          <w:color w:val="000000"/>
        </w:rPr>
        <w:t xml:space="preserve">roponente </w:t>
      </w:r>
      <w:r w:rsidRPr="00152167">
        <w:rPr>
          <w:color w:val="000000"/>
        </w:rPr>
        <w:t>ser</w:t>
      </w:r>
      <w:r w:rsidR="00324B2D">
        <w:rPr>
          <w:color w:val="000000"/>
        </w:rPr>
        <w:t xml:space="preserve"> </w:t>
      </w:r>
      <w:r w:rsidRPr="00152167">
        <w:rPr>
          <w:b/>
          <w:bCs/>
          <w:color w:val="000000"/>
          <w:u w:val="single"/>
        </w:rPr>
        <w:t>Pessoa Física</w:t>
      </w:r>
      <w:r w:rsidRPr="00B36427">
        <w:rPr>
          <w:color w:val="000000"/>
        </w:rPr>
        <w:t xml:space="preserve">, deverá apresentar </w:t>
      </w:r>
      <w:r w:rsidRPr="00152167">
        <w:rPr>
          <w:b/>
          <w:bCs/>
          <w:color w:val="000000"/>
        </w:rPr>
        <w:t>também</w:t>
      </w:r>
      <w:r w:rsidRPr="00B36427">
        <w:rPr>
          <w:color w:val="000000"/>
        </w:rPr>
        <w:t>:</w:t>
      </w:r>
    </w:p>
    <w:p w14:paraId="198B2A9D" w14:textId="77777777" w:rsidR="00D414E5" w:rsidRDefault="0029355A" w:rsidP="0029355A">
      <w:pPr>
        <w:pStyle w:val="PargrafodaLista"/>
        <w:tabs>
          <w:tab w:val="left" w:pos="1560"/>
        </w:tabs>
        <w:spacing w:line="240" w:lineRule="auto"/>
        <w:ind w:left="709"/>
        <w:jc w:val="both"/>
        <w:rPr>
          <w:rFonts w:eastAsia="Arial MT"/>
          <w:b/>
          <w:lang w:val="pt-PT"/>
        </w:rPr>
      </w:pPr>
      <w:r w:rsidRPr="0029355A">
        <w:rPr>
          <w:b/>
          <w:bCs/>
          <w:color w:val="000000"/>
        </w:rPr>
        <w:t>e.1)</w:t>
      </w:r>
      <w:r w:rsidR="00324B2D">
        <w:rPr>
          <w:b/>
          <w:bCs/>
          <w:color w:val="000000"/>
        </w:rPr>
        <w:t xml:space="preserve"> </w:t>
      </w:r>
      <w:r w:rsidR="00CA65B7" w:rsidRPr="00B36427">
        <w:rPr>
          <w:color w:val="000000"/>
        </w:rPr>
        <w:t xml:space="preserve">Cópia de </w:t>
      </w:r>
      <w:r w:rsidR="00CA65B7" w:rsidRPr="00C35C3F">
        <w:rPr>
          <w:b/>
          <w:bCs/>
          <w:color w:val="000000"/>
        </w:rPr>
        <w:t>CPF e RG</w:t>
      </w:r>
      <w:r w:rsidR="00CA65B7" w:rsidRPr="00B36427">
        <w:rPr>
          <w:color w:val="000000"/>
        </w:rPr>
        <w:t>;</w:t>
      </w:r>
    </w:p>
    <w:p w14:paraId="0AEE92FE" w14:textId="4FC61FEB" w:rsidR="001F4EF2" w:rsidRDefault="0029355A" w:rsidP="00994C10">
      <w:pPr>
        <w:pStyle w:val="PargrafodaLista"/>
        <w:tabs>
          <w:tab w:val="left" w:pos="1134"/>
        </w:tabs>
        <w:spacing w:line="240" w:lineRule="auto"/>
        <w:ind w:left="709"/>
        <w:jc w:val="both"/>
        <w:rPr>
          <w:rFonts w:eastAsia="Arial MT"/>
          <w:b/>
          <w:lang w:val="pt-PT"/>
        </w:rPr>
      </w:pPr>
      <w:r w:rsidRPr="0029355A">
        <w:rPr>
          <w:b/>
          <w:bCs/>
          <w:color w:val="000000"/>
        </w:rPr>
        <w:t>e.2)</w:t>
      </w:r>
      <w:r w:rsidR="00324B2D">
        <w:rPr>
          <w:b/>
          <w:bCs/>
          <w:color w:val="000000"/>
        </w:rPr>
        <w:t xml:space="preserve"> </w:t>
      </w:r>
      <w:r w:rsidR="00CA65B7" w:rsidRPr="00B36427">
        <w:rPr>
          <w:color w:val="000000"/>
        </w:rPr>
        <w:t xml:space="preserve">Cópia de </w:t>
      </w:r>
      <w:r w:rsidR="00C35C3F">
        <w:rPr>
          <w:b/>
          <w:bCs/>
          <w:color w:val="000000"/>
        </w:rPr>
        <w:t>C</w:t>
      </w:r>
      <w:r w:rsidR="00CA65B7" w:rsidRPr="00C35C3F">
        <w:rPr>
          <w:b/>
          <w:bCs/>
          <w:color w:val="000000"/>
        </w:rPr>
        <w:t xml:space="preserve">omprovante de </w:t>
      </w:r>
      <w:r w:rsidR="00C35C3F">
        <w:rPr>
          <w:b/>
          <w:bCs/>
          <w:color w:val="000000"/>
        </w:rPr>
        <w:t>Re</w:t>
      </w:r>
      <w:r w:rsidR="00CA65B7" w:rsidRPr="00C35C3F">
        <w:rPr>
          <w:b/>
          <w:bCs/>
          <w:color w:val="000000"/>
        </w:rPr>
        <w:t>sidência</w:t>
      </w:r>
      <w:r w:rsidR="00CA65B7" w:rsidRPr="00B36427">
        <w:rPr>
          <w:color w:val="000000"/>
        </w:rPr>
        <w:t xml:space="preserve"> com d</w:t>
      </w:r>
      <w:r w:rsidR="00D414E5">
        <w:rPr>
          <w:color w:val="000000"/>
        </w:rPr>
        <w:t xml:space="preserve">ata dos </w:t>
      </w:r>
      <w:r w:rsidR="00D414E5" w:rsidRPr="00EB667D">
        <w:rPr>
          <w:b/>
          <w:bCs/>
          <w:color w:val="000000"/>
        </w:rPr>
        <w:t xml:space="preserve">últimos </w:t>
      </w:r>
      <w:r w:rsidR="00202757" w:rsidRPr="00EB667D">
        <w:rPr>
          <w:b/>
          <w:bCs/>
          <w:color w:val="000000"/>
        </w:rPr>
        <w:t>12</w:t>
      </w:r>
      <w:r w:rsidR="00EB667D" w:rsidRPr="00EB667D">
        <w:rPr>
          <w:b/>
          <w:bCs/>
          <w:color w:val="000000"/>
        </w:rPr>
        <w:t>(doze)</w:t>
      </w:r>
      <w:r w:rsidR="00D414E5" w:rsidRPr="00EB667D">
        <w:rPr>
          <w:b/>
          <w:bCs/>
          <w:color w:val="000000"/>
        </w:rPr>
        <w:t xml:space="preserve"> meses</w:t>
      </w:r>
      <w:r w:rsidR="00D414E5" w:rsidRPr="00EB667D">
        <w:rPr>
          <w:color w:val="000000"/>
        </w:rPr>
        <w:t>,</w:t>
      </w:r>
      <w:r w:rsidR="00D414E5">
        <w:rPr>
          <w:color w:val="000000"/>
        </w:rPr>
        <w:t xml:space="preserve"> ou de </w:t>
      </w:r>
      <w:r w:rsidR="00CA65B7" w:rsidRPr="00B36427">
        <w:rPr>
          <w:color w:val="000000"/>
        </w:rPr>
        <w:t>declaração assinada pelo agente cultural</w:t>
      </w:r>
      <w:r>
        <w:rPr>
          <w:color w:val="000000"/>
        </w:rPr>
        <w:t>;</w:t>
      </w:r>
    </w:p>
    <w:p w14:paraId="7D89D876" w14:textId="77777777" w:rsidR="00D414E5" w:rsidRDefault="000F3C4D" w:rsidP="000F3C4D">
      <w:pPr>
        <w:pStyle w:val="PargrafodaLista"/>
        <w:tabs>
          <w:tab w:val="left" w:pos="1134"/>
        </w:tabs>
        <w:spacing w:line="240" w:lineRule="auto"/>
        <w:ind w:left="709"/>
        <w:jc w:val="both"/>
        <w:rPr>
          <w:rFonts w:eastAsia="Arial MT"/>
          <w:b/>
          <w:lang w:val="pt-PT"/>
        </w:rPr>
      </w:pPr>
      <w:r>
        <w:rPr>
          <w:b/>
          <w:bCs/>
          <w:color w:val="000000"/>
        </w:rPr>
        <w:tab/>
      </w:r>
      <w:r w:rsidR="0029355A" w:rsidRPr="0029355A">
        <w:rPr>
          <w:b/>
          <w:bCs/>
          <w:color w:val="000000"/>
        </w:rPr>
        <w:t>e.</w:t>
      </w:r>
      <w:r>
        <w:rPr>
          <w:b/>
          <w:bCs/>
          <w:color w:val="000000"/>
        </w:rPr>
        <w:t>2.1</w:t>
      </w:r>
      <w:r w:rsidR="0029355A" w:rsidRPr="0029355A">
        <w:rPr>
          <w:b/>
          <w:bCs/>
          <w:color w:val="000000"/>
        </w:rPr>
        <w:t>)</w:t>
      </w:r>
      <w:r w:rsidR="00202757">
        <w:rPr>
          <w:b/>
          <w:bCs/>
          <w:color w:val="000000"/>
        </w:rPr>
        <w:t xml:space="preserve"> </w:t>
      </w:r>
      <w:r w:rsidR="00CA65B7" w:rsidRPr="00B36427">
        <w:rPr>
          <w:color w:val="000000"/>
        </w:rPr>
        <w:t>Em caso de inexistência de comprovante, serão aceitos comprovante em nome de terceiros, acompanhadas de carta escrita de próprio punho com anuência de residência no local</w:t>
      </w:r>
      <w:r>
        <w:rPr>
          <w:color w:val="000000"/>
        </w:rPr>
        <w:t>.</w:t>
      </w:r>
    </w:p>
    <w:p w14:paraId="2C421DEE" w14:textId="77777777" w:rsidR="00D414E5" w:rsidRDefault="0029355A" w:rsidP="0029355A">
      <w:pPr>
        <w:pStyle w:val="PargrafodaLista"/>
        <w:tabs>
          <w:tab w:val="left" w:pos="993"/>
          <w:tab w:val="left" w:pos="1560"/>
        </w:tabs>
        <w:spacing w:line="240" w:lineRule="auto"/>
        <w:ind w:left="709"/>
        <w:jc w:val="both"/>
        <w:rPr>
          <w:rFonts w:eastAsia="Arial MT"/>
          <w:b/>
          <w:lang w:val="pt-PT"/>
        </w:rPr>
      </w:pPr>
      <w:r w:rsidRPr="0029355A">
        <w:rPr>
          <w:b/>
          <w:bCs/>
          <w:color w:val="000000"/>
        </w:rPr>
        <w:t>e.</w:t>
      </w:r>
      <w:r w:rsidR="000F3C4D">
        <w:rPr>
          <w:b/>
          <w:bCs/>
          <w:color w:val="000000"/>
        </w:rPr>
        <w:t>3</w:t>
      </w:r>
      <w:r w:rsidRPr="0029355A">
        <w:rPr>
          <w:b/>
          <w:bCs/>
          <w:color w:val="000000"/>
        </w:rPr>
        <w:t>)</w:t>
      </w:r>
      <w:r w:rsidR="00324B2D">
        <w:rPr>
          <w:b/>
          <w:bCs/>
          <w:color w:val="000000"/>
        </w:rPr>
        <w:t xml:space="preserve"> </w:t>
      </w:r>
      <w:r w:rsidR="00CA65B7" w:rsidRPr="00152167">
        <w:rPr>
          <w:b/>
          <w:bCs/>
          <w:color w:val="000000"/>
        </w:rPr>
        <w:t>Comprovante dos Dados Bancários</w:t>
      </w:r>
      <w:r w:rsidR="00CA65B7" w:rsidRPr="00B36427">
        <w:rPr>
          <w:color w:val="000000"/>
        </w:rPr>
        <w:t xml:space="preserve"> (somente serão aceitas </w:t>
      </w:r>
      <w:r w:rsidR="00152167">
        <w:rPr>
          <w:color w:val="000000"/>
        </w:rPr>
        <w:t>c</w:t>
      </w:r>
      <w:r w:rsidR="00CA65B7" w:rsidRPr="00B36427">
        <w:rPr>
          <w:color w:val="000000"/>
        </w:rPr>
        <w:t>ontas em nome do agente cultural)</w:t>
      </w:r>
      <w:r w:rsidR="000E62D0">
        <w:rPr>
          <w:color w:val="000000"/>
        </w:rPr>
        <w:t>;</w:t>
      </w:r>
      <w:r w:rsidR="00202757">
        <w:rPr>
          <w:color w:val="000000"/>
        </w:rPr>
        <w:t xml:space="preserve"> </w:t>
      </w:r>
      <w:r w:rsidR="000E62D0" w:rsidRPr="00E62A51">
        <w:rPr>
          <w:color w:val="000000"/>
        </w:rPr>
        <w:t>é</w:t>
      </w:r>
      <w:r w:rsidR="00CA65B7" w:rsidRPr="00E62A51">
        <w:rPr>
          <w:color w:val="000000"/>
        </w:rPr>
        <w:t xml:space="preserve"> obrigatório anexar como comprovante: extrato bancário ou digitalização do cartão da conta;</w:t>
      </w:r>
    </w:p>
    <w:p w14:paraId="7F82FF0F" w14:textId="77777777" w:rsidR="00CA65B7" w:rsidRPr="00EF6950" w:rsidRDefault="0029355A" w:rsidP="0029355A">
      <w:pPr>
        <w:pStyle w:val="PargrafodaLista"/>
        <w:tabs>
          <w:tab w:val="left" w:pos="993"/>
          <w:tab w:val="left" w:pos="1560"/>
        </w:tabs>
        <w:spacing w:line="240" w:lineRule="auto"/>
        <w:ind w:left="709"/>
        <w:jc w:val="both"/>
        <w:rPr>
          <w:rFonts w:eastAsia="Arial MT"/>
          <w:b/>
          <w:lang w:val="pt-PT"/>
        </w:rPr>
      </w:pPr>
      <w:r w:rsidRPr="0029355A">
        <w:rPr>
          <w:b/>
          <w:bCs/>
        </w:rPr>
        <w:t>e.</w:t>
      </w:r>
      <w:r w:rsidR="000F3C4D">
        <w:rPr>
          <w:b/>
          <w:bCs/>
        </w:rPr>
        <w:t>4</w:t>
      </w:r>
      <w:r w:rsidRPr="0029355A">
        <w:rPr>
          <w:b/>
          <w:bCs/>
        </w:rPr>
        <w:t>)</w:t>
      </w:r>
      <w:r w:rsidR="00324B2D">
        <w:rPr>
          <w:b/>
          <w:bCs/>
        </w:rPr>
        <w:t xml:space="preserve"> </w:t>
      </w:r>
      <w:r w:rsidR="00CA65B7" w:rsidRPr="00152167">
        <w:rPr>
          <w:b/>
          <w:bCs/>
        </w:rPr>
        <w:t xml:space="preserve">Modelo de Declaração de Inexistência de FATO IMPEDITIVO - </w:t>
      </w:r>
      <w:r w:rsidR="00CA65B7" w:rsidRPr="00E62A51">
        <w:rPr>
          <w:b/>
          <w:bCs/>
        </w:rPr>
        <w:t>ANEXO VIII</w:t>
      </w:r>
      <w:r>
        <w:t>;</w:t>
      </w:r>
    </w:p>
    <w:p w14:paraId="5F7FED37" w14:textId="77777777" w:rsidR="001F4EF2" w:rsidRDefault="0029355A" w:rsidP="0029355A">
      <w:pPr>
        <w:pStyle w:val="PargrafodaLista"/>
        <w:tabs>
          <w:tab w:val="left" w:pos="583"/>
          <w:tab w:val="left" w:pos="1560"/>
        </w:tabs>
        <w:ind w:left="709"/>
        <w:jc w:val="both"/>
        <w:rPr>
          <w:color w:val="000000"/>
        </w:rPr>
      </w:pPr>
      <w:r w:rsidRPr="0029355A">
        <w:rPr>
          <w:b/>
          <w:bCs/>
          <w:color w:val="000000"/>
        </w:rPr>
        <w:t>e.</w:t>
      </w:r>
      <w:r w:rsidR="000F3C4D">
        <w:rPr>
          <w:b/>
          <w:bCs/>
          <w:color w:val="000000"/>
        </w:rPr>
        <w:t>5</w:t>
      </w:r>
      <w:r w:rsidRPr="0029355A">
        <w:rPr>
          <w:b/>
          <w:bCs/>
          <w:color w:val="000000"/>
        </w:rPr>
        <w:t>)</w:t>
      </w:r>
      <w:r w:rsidR="00324B2D">
        <w:rPr>
          <w:b/>
          <w:bCs/>
          <w:color w:val="000000"/>
        </w:rPr>
        <w:t xml:space="preserve"> </w:t>
      </w:r>
      <w:r w:rsidR="00CA65B7" w:rsidRPr="00152167">
        <w:rPr>
          <w:b/>
          <w:bCs/>
          <w:color w:val="000000"/>
        </w:rPr>
        <w:t>Certidão Negativa de Débitos Municipal, Estadual e Federal</w:t>
      </w:r>
      <w:r w:rsidR="00CA65B7" w:rsidRPr="00B36427">
        <w:rPr>
          <w:color w:val="000000"/>
        </w:rPr>
        <w:t xml:space="preserve">/ </w:t>
      </w:r>
      <w:r w:rsidR="00CA65B7" w:rsidRPr="00152167">
        <w:rPr>
          <w:b/>
          <w:bCs/>
          <w:color w:val="000000"/>
        </w:rPr>
        <w:t xml:space="preserve">Comprovante de </w:t>
      </w:r>
      <w:r w:rsidR="00152167">
        <w:rPr>
          <w:b/>
          <w:bCs/>
          <w:color w:val="000000"/>
        </w:rPr>
        <w:t>R</w:t>
      </w:r>
      <w:r w:rsidR="00CA65B7" w:rsidRPr="00152167">
        <w:rPr>
          <w:b/>
          <w:bCs/>
          <w:color w:val="000000"/>
        </w:rPr>
        <w:t>egulari</w:t>
      </w:r>
      <w:r w:rsidR="001F4EF2" w:rsidRPr="00152167">
        <w:rPr>
          <w:b/>
          <w:bCs/>
          <w:color w:val="000000"/>
        </w:rPr>
        <w:t xml:space="preserve">dade </w:t>
      </w:r>
      <w:r w:rsidR="00152167">
        <w:rPr>
          <w:b/>
          <w:bCs/>
          <w:color w:val="000000"/>
        </w:rPr>
        <w:t>F</w:t>
      </w:r>
      <w:r w:rsidR="001F4EF2" w:rsidRPr="00152167">
        <w:rPr>
          <w:b/>
          <w:bCs/>
          <w:color w:val="000000"/>
        </w:rPr>
        <w:t xml:space="preserve">iscal perante </w:t>
      </w:r>
      <w:r w:rsidR="00CA65B7" w:rsidRPr="00152167">
        <w:rPr>
          <w:b/>
          <w:bCs/>
          <w:color w:val="000000"/>
        </w:rPr>
        <w:t>Fazenda Estadual – SEFAZ E PGE</w:t>
      </w:r>
      <w:r w:rsidR="00CA65B7" w:rsidRPr="00B36427">
        <w:rPr>
          <w:color w:val="000000"/>
        </w:rPr>
        <w:t xml:space="preserve">; </w:t>
      </w:r>
    </w:p>
    <w:p w14:paraId="49BC401B" w14:textId="77777777" w:rsidR="001F4EF2" w:rsidRDefault="0029355A" w:rsidP="0029355A">
      <w:pPr>
        <w:pStyle w:val="PargrafodaLista"/>
        <w:tabs>
          <w:tab w:val="left" w:pos="583"/>
          <w:tab w:val="left" w:pos="1560"/>
        </w:tabs>
        <w:ind w:left="709"/>
        <w:jc w:val="both"/>
        <w:rPr>
          <w:color w:val="000000"/>
        </w:rPr>
      </w:pPr>
      <w:r w:rsidRPr="0029355A">
        <w:rPr>
          <w:b/>
          <w:bCs/>
          <w:color w:val="000000"/>
        </w:rPr>
        <w:t>e.</w:t>
      </w:r>
      <w:r w:rsidR="000F3C4D">
        <w:rPr>
          <w:b/>
          <w:bCs/>
          <w:color w:val="000000"/>
        </w:rPr>
        <w:t>6</w:t>
      </w:r>
      <w:r w:rsidRPr="0029355A">
        <w:rPr>
          <w:b/>
          <w:bCs/>
          <w:color w:val="000000"/>
        </w:rPr>
        <w:t>)</w:t>
      </w:r>
      <w:r w:rsidR="00324B2D">
        <w:rPr>
          <w:b/>
          <w:bCs/>
          <w:color w:val="000000"/>
        </w:rPr>
        <w:t xml:space="preserve"> </w:t>
      </w:r>
      <w:r w:rsidR="00CA65B7" w:rsidRPr="00B36427">
        <w:rPr>
          <w:color w:val="000000"/>
        </w:rPr>
        <w:t>A comprovação de residência poderá ser dispensada nas hipóteses de agentes culturais:</w:t>
      </w:r>
    </w:p>
    <w:p w14:paraId="55F41F94" w14:textId="77777777" w:rsidR="001F4EF2" w:rsidRDefault="0029355A" w:rsidP="0029355A">
      <w:pPr>
        <w:pStyle w:val="PargrafodaLista"/>
        <w:tabs>
          <w:tab w:val="left" w:pos="583"/>
          <w:tab w:val="left" w:pos="1134"/>
        </w:tabs>
        <w:ind w:left="709"/>
        <w:jc w:val="both"/>
        <w:rPr>
          <w:color w:val="000000"/>
        </w:rPr>
      </w:pPr>
      <w:r>
        <w:rPr>
          <w:color w:val="000000"/>
        </w:rPr>
        <w:tab/>
      </w:r>
      <w:r w:rsidR="00CA65B7" w:rsidRPr="00994C10">
        <w:rPr>
          <w:b/>
          <w:bCs/>
          <w:color w:val="000000"/>
        </w:rPr>
        <w:t>I</w:t>
      </w:r>
      <w:r w:rsidR="00CA65B7" w:rsidRPr="00B36427">
        <w:rPr>
          <w:color w:val="000000"/>
        </w:rPr>
        <w:t xml:space="preserve"> - Pertencentes a comunidade indígena, quilombola, cigana ou circense;</w:t>
      </w:r>
    </w:p>
    <w:p w14:paraId="116C4D75" w14:textId="77777777" w:rsidR="001F4EF2" w:rsidRDefault="0029355A" w:rsidP="0029355A">
      <w:pPr>
        <w:pStyle w:val="PargrafodaLista"/>
        <w:tabs>
          <w:tab w:val="left" w:pos="583"/>
          <w:tab w:val="left" w:pos="1134"/>
        </w:tabs>
        <w:ind w:left="709"/>
        <w:jc w:val="both"/>
        <w:rPr>
          <w:color w:val="000000"/>
        </w:rPr>
      </w:pPr>
      <w:r w:rsidRPr="00994C10">
        <w:rPr>
          <w:b/>
          <w:bCs/>
          <w:color w:val="000000"/>
        </w:rPr>
        <w:tab/>
      </w:r>
      <w:r w:rsidR="00CA65B7" w:rsidRPr="00994C10">
        <w:rPr>
          <w:b/>
          <w:bCs/>
          <w:color w:val="000000"/>
        </w:rPr>
        <w:t>II</w:t>
      </w:r>
      <w:r w:rsidR="00CA65B7" w:rsidRPr="00B36427">
        <w:rPr>
          <w:color w:val="000000"/>
        </w:rPr>
        <w:t xml:space="preserve"> - Pertencentes a população nômade ou itinerante; ou</w:t>
      </w:r>
    </w:p>
    <w:p w14:paraId="02E42912" w14:textId="77777777" w:rsidR="00CA65B7" w:rsidRPr="00B36427" w:rsidRDefault="0029355A" w:rsidP="0029355A">
      <w:pPr>
        <w:pStyle w:val="PargrafodaLista"/>
        <w:tabs>
          <w:tab w:val="left" w:pos="583"/>
          <w:tab w:val="left" w:pos="1134"/>
        </w:tabs>
        <w:ind w:left="709"/>
        <w:jc w:val="both"/>
        <w:rPr>
          <w:color w:val="000000"/>
        </w:rPr>
      </w:pPr>
      <w:r>
        <w:rPr>
          <w:color w:val="000000"/>
        </w:rPr>
        <w:tab/>
      </w:r>
      <w:r w:rsidR="00CA65B7" w:rsidRPr="00994C10">
        <w:rPr>
          <w:b/>
          <w:bCs/>
          <w:color w:val="000000"/>
        </w:rPr>
        <w:t>III</w:t>
      </w:r>
      <w:r w:rsidR="00CA65B7" w:rsidRPr="00B36427">
        <w:rPr>
          <w:color w:val="000000"/>
        </w:rPr>
        <w:t xml:space="preserve"> - que se encontrem em situação de rua.</w:t>
      </w:r>
    </w:p>
    <w:p w14:paraId="0608476C" w14:textId="77777777" w:rsidR="00152167" w:rsidRDefault="00152167" w:rsidP="0029355A">
      <w:pPr>
        <w:pStyle w:val="PargrafodaLista"/>
        <w:tabs>
          <w:tab w:val="left" w:pos="709"/>
        </w:tabs>
        <w:ind w:left="709" w:hanging="283"/>
        <w:jc w:val="both"/>
        <w:rPr>
          <w:b/>
          <w:bCs/>
          <w:color w:val="000000"/>
        </w:rPr>
      </w:pPr>
    </w:p>
    <w:p w14:paraId="06A8B057" w14:textId="77777777" w:rsidR="001F4EF2" w:rsidRDefault="00CA65B7" w:rsidP="0029355A">
      <w:pPr>
        <w:pStyle w:val="PargrafodaLista"/>
        <w:tabs>
          <w:tab w:val="left" w:pos="709"/>
        </w:tabs>
        <w:ind w:left="709" w:hanging="283"/>
        <w:jc w:val="both"/>
        <w:rPr>
          <w:color w:val="000000"/>
        </w:rPr>
      </w:pPr>
      <w:r w:rsidRPr="0029355A">
        <w:rPr>
          <w:b/>
          <w:bCs/>
          <w:color w:val="000000"/>
        </w:rPr>
        <w:t>f)</w:t>
      </w:r>
      <w:r w:rsidR="001F4EF2">
        <w:rPr>
          <w:color w:val="000000"/>
        </w:rPr>
        <w:tab/>
      </w:r>
      <w:r w:rsidRPr="00B36427">
        <w:rPr>
          <w:color w:val="000000"/>
        </w:rPr>
        <w:t xml:space="preserve">Em caso do </w:t>
      </w:r>
      <w:r w:rsidR="0040194E" w:rsidRPr="0040194E">
        <w:rPr>
          <w:b/>
          <w:bCs/>
          <w:color w:val="000000"/>
        </w:rPr>
        <w:t>p</w:t>
      </w:r>
      <w:r w:rsidRPr="0040194E">
        <w:rPr>
          <w:b/>
          <w:bCs/>
          <w:color w:val="000000"/>
        </w:rPr>
        <w:t>roponente</w:t>
      </w:r>
      <w:r w:rsidR="00202757">
        <w:rPr>
          <w:b/>
          <w:bCs/>
          <w:color w:val="000000"/>
        </w:rPr>
        <w:t xml:space="preserve"> </w:t>
      </w:r>
      <w:r w:rsidRPr="00152167">
        <w:rPr>
          <w:color w:val="000000"/>
        </w:rPr>
        <w:t xml:space="preserve">ser </w:t>
      </w:r>
      <w:r w:rsidRPr="00152167">
        <w:rPr>
          <w:b/>
          <w:bCs/>
          <w:color w:val="000000"/>
          <w:u w:val="single"/>
        </w:rPr>
        <w:t>Pessoa Jurídica</w:t>
      </w:r>
      <w:r w:rsidRPr="00B36427">
        <w:rPr>
          <w:color w:val="000000"/>
        </w:rPr>
        <w:t>, deverá apresentar</w:t>
      </w:r>
      <w:r w:rsidRPr="00152167">
        <w:rPr>
          <w:b/>
          <w:bCs/>
          <w:color w:val="000000"/>
        </w:rPr>
        <w:t xml:space="preserve"> também</w:t>
      </w:r>
      <w:r w:rsidRPr="00B36427">
        <w:rPr>
          <w:color w:val="000000"/>
        </w:rPr>
        <w:t xml:space="preserve">: </w:t>
      </w:r>
    </w:p>
    <w:p w14:paraId="1081A342" w14:textId="77777777" w:rsidR="001F4EF2" w:rsidRDefault="000F3C4D" w:rsidP="00994C10">
      <w:pPr>
        <w:pStyle w:val="PargrafodaLista"/>
        <w:tabs>
          <w:tab w:val="left" w:pos="851"/>
        </w:tabs>
        <w:ind w:left="709"/>
        <w:jc w:val="both"/>
        <w:rPr>
          <w:color w:val="000000"/>
        </w:rPr>
      </w:pPr>
      <w:r w:rsidRPr="000F3C4D">
        <w:rPr>
          <w:b/>
          <w:bCs/>
          <w:color w:val="000000"/>
        </w:rPr>
        <w:t>f.1)</w:t>
      </w:r>
      <w:r w:rsidR="00324B2D">
        <w:rPr>
          <w:b/>
          <w:bCs/>
          <w:color w:val="000000"/>
        </w:rPr>
        <w:t xml:space="preserve"> </w:t>
      </w:r>
      <w:r w:rsidRPr="00B36427">
        <w:rPr>
          <w:color w:val="000000"/>
        </w:rPr>
        <w:t>Inscrição</w:t>
      </w:r>
      <w:r w:rsidR="00CA65B7" w:rsidRPr="00B36427">
        <w:rPr>
          <w:color w:val="000000"/>
        </w:rPr>
        <w:t xml:space="preserve"> no </w:t>
      </w:r>
      <w:r w:rsidRPr="000F3C4D">
        <w:rPr>
          <w:b/>
          <w:bCs/>
          <w:color w:val="000000"/>
        </w:rPr>
        <w:t xml:space="preserve">Cadastro Nacional </w:t>
      </w:r>
      <w:r w:rsidR="0096184A">
        <w:rPr>
          <w:b/>
          <w:bCs/>
          <w:color w:val="000000"/>
        </w:rPr>
        <w:t>d</w:t>
      </w:r>
      <w:r w:rsidRPr="000F3C4D">
        <w:rPr>
          <w:b/>
          <w:bCs/>
          <w:color w:val="000000"/>
        </w:rPr>
        <w:t xml:space="preserve">e Pessoa </w:t>
      </w:r>
      <w:r w:rsidR="0096184A" w:rsidRPr="000F3C4D">
        <w:rPr>
          <w:b/>
          <w:bCs/>
          <w:color w:val="000000"/>
        </w:rPr>
        <w:t>Jurídica</w:t>
      </w:r>
      <w:r w:rsidRPr="000F3C4D">
        <w:rPr>
          <w:b/>
          <w:bCs/>
          <w:color w:val="000000"/>
        </w:rPr>
        <w:t xml:space="preserve"> - </w:t>
      </w:r>
      <w:r w:rsidR="00CA65B7" w:rsidRPr="000F3C4D">
        <w:rPr>
          <w:b/>
          <w:bCs/>
          <w:color w:val="000000"/>
        </w:rPr>
        <w:t>CNPJ</w:t>
      </w:r>
      <w:r w:rsidR="00CA65B7" w:rsidRPr="00B36427">
        <w:rPr>
          <w:color w:val="000000"/>
        </w:rPr>
        <w:t>, emitida no site da Secretaria da Receita Federal do Brasil e Quadro de Sócios e Administradores-QSA;</w:t>
      </w:r>
    </w:p>
    <w:p w14:paraId="5860E542" w14:textId="77777777" w:rsidR="001F4EF2" w:rsidRDefault="000F3C4D" w:rsidP="00994C10">
      <w:pPr>
        <w:pStyle w:val="PargrafodaLista"/>
        <w:tabs>
          <w:tab w:val="left" w:pos="851"/>
        </w:tabs>
        <w:ind w:left="709"/>
        <w:jc w:val="both"/>
        <w:rPr>
          <w:color w:val="000000"/>
        </w:rPr>
      </w:pPr>
      <w:r w:rsidRPr="000F3C4D">
        <w:rPr>
          <w:b/>
          <w:bCs/>
          <w:color w:val="000000"/>
        </w:rPr>
        <w:t>f.2)</w:t>
      </w:r>
      <w:r w:rsidR="00324B2D">
        <w:rPr>
          <w:b/>
          <w:bCs/>
          <w:color w:val="000000"/>
        </w:rPr>
        <w:t xml:space="preserve"> </w:t>
      </w:r>
      <w:r w:rsidR="00CA65B7" w:rsidRPr="000F3C4D">
        <w:rPr>
          <w:b/>
          <w:bCs/>
          <w:color w:val="000000"/>
        </w:rPr>
        <w:t>Atos constitutivos</w:t>
      </w:r>
      <w:r w:rsidR="00CA65B7" w:rsidRPr="00B36427">
        <w:rPr>
          <w:color w:val="000000"/>
        </w:rPr>
        <w:t xml:space="preserve">, qual seja o </w:t>
      </w:r>
      <w:r w:rsidR="00CA65B7" w:rsidRPr="000F3C4D">
        <w:rPr>
          <w:b/>
          <w:bCs/>
          <w:color w:val="000000"/>
        </w:rPr>
        <w:t>contrato social</w:t>
      </w:r>
      <w:r w:rsidR="00CA65B7" w:rsidRPr="00B36427">
        <w:rPr>
          <w:color w:val="000000"/>
        </w:rPr>
        <w:t xml:space="preserve">, nos casos de </w:t>
      </w:r>
      <w:r w:rsidR="00CA65B7" w:rsidRPr="000F3C4D">
        <w:rPr>
          <w:color w:val="000000"/>
          <w:u w:val="single"/>
        </w:rPr>
        <w:t>pessoas jurídicas com fins lucrativos</w:t>
      </w:r>
      <w:r w:rsidR="00CA65B7" w:rsidRPr="00B36427">
        <w:rPr>
          <w:color w:val="000000"/>
        </w:rPr>
        <w:t xml:space="preserve">, </w:t>
      </w:r>
      <w:r w:rsidR="00CA65B7" w:rsidRPr="000F3C4D">
        <w:rPr>
          <w:b/>
          <w:bCs/>
          <w:color w:val="000000"/>
        </w:rPr>
        <w:t>ou estatuto</w:t>
      </w:r>
      <w:r w:rsidR="00CA65B7" w:rsidRPr="00B36427">
        <w:rPr>
          <w:color w:val="000000"/>
        </w:rPr>
        <w:t xml:space="preserve">, nos casos de </w:t>
      </w:r>
      <w:r w:rsidR="00CA65B7" w:rsidRPr="000F3C4D">
        <w:rPr>
          <w:color w:val="000000"/>
          <w:u w:val="single"/>
        </w:rPr>
        <w:t>organizações da sociedade civil</w:t>
      </w:r>
      <w:r w:rsidR="00CA65B7" w:rsidRPr="00B36427">
        <w:rPr>
          <w:color w:val="000000"/>
        </w:rPr>
        <w:t>;</w:t>
      </w:r>
    </w:p>
    <w:p w14:paraId="1847F676" w14:textId="77777777" w:rsidR="001F4EF2" w:rsidRDefault="000F3C4D" w:rsidP="00994C10">
      <w:pPr>
        <w:pStyle w:val="PargrafodaLista"/>
        <w:tabs>
          <w:tab w:val="left" w:pos="851"/>
        </w:tabs>
        <w:ind w:left="709"/>
        <w:jc w:val="both"/>
        <w:rPr>
          <w:color w:val="000000"/>
        </w:rPr>
      </w:pPr>
      <w:r w:rsidRPr="000F3C4D">
        <w:rPr>
          <w:b/>
          <w:bCs/>
          <w:color w:val="000000"/>
        </w:rPr>
        <w:t>f.3)</w:t>
      </w:r>
      <w:r w:rsidR="00324B2D">
        <w:rPr>
          <w:b/>
          <w:bCs/>
          <w:color w:val="000000"/>
        </w:rPr>
        <w:t xml:space="preserve"> </w:t>
      </w:r>
      <w:r w:rsidR="00CA65B7" w:rsidRPr="000E62D0">
        <w:rPr>
          <w:b/>
          <w:bCs/>
          <w:color w:val="000000"/>
        </w:rPr>
        <w:t>Comprovante de</w:t>
      </w:r>
      <w:r w:rsidR="00324B2D">
        <w:rPr>
          <w:b/>
          <w:bCs/>
          <w:color w:val="000000"/>
        </w:rPr>
        <w:t xml:space="preserve"> </w:t>
      </w:r>
      <w:r w:rsidR="00CA65B7" w:rsidRPr="000F3C4D">
        <w:rPr>
          <w:b/>
          <w:bCs/>
          <w:color w:val="000000"/>
        </w:rPr>
        <w:t>regularidade fiscal</w:t>
      </w:r>
      <w:r w:rsidR="00CA65B7" w:rsidRPr="00B36427">
        <w:rPr>
          <w:color w:val="000000"/>
        </w:rPr>
        <w:t xml:space="preserve"> perante a </w:t>
      </w:r>
      <w:r w:rsidR="00CA65B7" w:rsidRPr="000F3C4D">
        <w:rPr>
          <w:b/>
          <w:bCs/>
          <w:color w:val="000000"/>
        </w:rPr>
        <w:t>Fazenda Municipal</w:t>
      </w:r>
      <w:r w:rsidR="00CA65B7" w:rsidRPr="00B36427">
        <w:rPr>
          <w:color w:val="000000"/>
        </w:rPr>
        <w:t>;</w:t>
      </w:r>
    </w:p>
    <w:p w14:paraId="1BC6CC69" w14:textId="77777777" w:rsidR="001F4EF2" w:rsidRDefault="000F3C4D" w:rsidP="00994C10">
      <w:pPr>
        <w:pStyle w:val="PargrafodaLista"/>
        <w:tabs>
          <w:tab w:val="left" w:pos="851"/>
        </w:tabs>
        <w:ind w:left="709"/>
        <w:jc w:val="both"/>
        <w:rPr>
          <w:color w:val="000000"/>
        </w:rPr>
      </w:pPr>
      <w:r w:rsidRPr="000F3C4D">
        <w:rPr>
          <w:b/>
          <w:bCs/>
          <w:color w:val="000000"/>
        </w:rPr>
        <w:t>f.4)</w:t>
      </w:r>
      <w:r w:rsidR="00324B2D">
        <w:rPr>
          <w:b/>
          <w:bCs/>
          <w:color w:val="000000"/>
        </w:rPr>
        <w:t xml:space="preserve"> </w:t>
      </w:r>
      <w:r w:rsidR="00CA65B7" w:rsidRPr="000E62D0">
        <w:rPr>
          <w:b/>
          <w:bCs/>
          <w:color w:val="000000"/>
        </w:rPr>
        <w:t>Comprovante de</w:t>
      </w:r>
      <w:r w:rsidR="00324B2D">
        <w:rPr>
          <w:b/>
          <w:bCs/>
          <w:color w:val="000000"/>
        </w:rPr>
        <w:t xml:space="preserve"> </w:t>
      </w:r>
      <w:r w:rsidR="00CA65B7" w:rsidRPr="000F3C4D">
        <w:rPr>
          <w:b/>
          <w:bCs/>
          <w:color w:val="000000"/>
        </w:rPr>
        <w:t>regularidade fiscal</w:t>
      </w:r>
      <w:r w:rsidR="00CA65B7" w:rsidRPr="00B36427">
        <w:rPr>
          <w:color w:val="000000"/>
        </w:rPr>
        <w:t xml:space="preserve"> perante a </w:t>
      </w:r>
      <w:r w:rsidR="00CA65B7" w:rsidRPr="000F3C4D">
        <w:rPr>
          <w:b/>
          <w:bCs/>
          <w:color w:val="000000"/>
        </w:rPr>
        <w:t>Fazenda Estadual</w:t>
      </w:r>
      <w:r w:rsidR="00CA65B7" w:rsidRPr="00B36427">
        <w:rPr>
          <w:color w:val="000000"/>
        </w:rPr>
        <w:t xml:space="preserve"> e </w:t>
      </w:r>
      <w:r w:rsidR="00CA65B7" w:rsidRPr="000F3C4D">
        <w:rPr>
          <w:b/>
          <w:bCs/>
          <w:color w:val="000000"/>
        </w:rPr>
        <w:t>PGE/RJ</w:t>
      </w:r>
      <w:r w:rsidR="00CA65B7" w:rsidRPr="00B36427">
        <w:rPr>
          <w:color w:val="000000"/>
        </w:rPr>
        <w:t>;</w:t>
      </w:r>
    </w:p>
    <w:p w14:paraId="349C8CD2" w14:textId="77777777" w:rsidR="001F4EF2" w:rsidRDefault="000F3C4D" w:rsidP="00994C10">
      <w:pPr>
        <w:pStyle w:val="PargrafodaLista"/>
        <w:tabs>
          <w:tab w:val="left" w:pos="851"/>
        </w:tabs>
        <w:ind w:left="709"/>
        <w:jc w:val="both"/>
        <w:rPr>
          <w:color w:val="000000"/>
        </w:rPr>
      </w:pPr>
      <w:r w:rsidRPr="000F3C4D">
        <w:rPr>
          <w:b/>
          <w:bCs/>
          <w:color w:val="000000"/>
        </w:rPr>
        <w:t>f.5)</w:t>
      </w:r>
      <w:r w:rsidR="00324B2D">
        <w:rPr>
          <w:b/>
          <w:bCs/>
          <w:color w:val="000000"/>
        </w:rPr>
        <w:t xml:space="preserve"> </w:t>
      </w:r>
      <w:r w:rsidR="00CA65B7" w:rsidRPr="000E62D0">
        <w:rPr>
          <w:b/>
          <w:bCs/>
          <w:color w:val="000000"/>
        </w:rPr>
        <w:t>Comprovante de</w:t>
      </w:r>
      <w:r w:rsidR="00324B2D">
        <w:rPr>
          <w:b/>
          <w:bCs/>
          <w:color w:val="000000"/>
        </w:rPr>
        <w:t xml:space="preserve"> </w:t>
      </w:r>
      <w:r w:rsidR="00CA65B7" w:rsidRPr="000F3C4D">
        <w:rPr>
          <w:b/>
          <w:bCs/>
          <w:color w:val="000000"/>
        </w:rPr>
        <w:t>regularidade fiscal</w:t>
      </w:r>
      <w:r w:rsidR="00CA65B7" w:rsidRPr="00B36427">
        <w:rPr>
          <w:color w:val="000000"/>
        </w:rPr>
        <w:t xml:space="preserve"> perante a </w:t>
      </w:r>
      <w:r w:rsidR="00CA65B7" w:rsidRPr="000F3C4D">
        <w:rPr>
          <w:b/>
          <w:bCs/>
          <w:color w:val="000000"/>
        </w:rPr>
        <w:t>Fazenda Federal</w:t>
      </w:r>
      <w:r w:rsidR="00CA65B7" w:rsidRPr="00B36427">
        <w:rPr>
          <w:color w:val="000000"/>
        </w:rPr>
        <w:t>;</w:t>
      </w:r>
    </w:p>
    <w:p w14:paraId="74D3225D" w14:textId="77777777" w:rsidR="001F4EF2" w:rsidRDefault="000F3C4D" w:rsidP="00994C10">
      <w:pPr>
        <w:pStyle w:val="PargrafodaLista"/>
        <w:tabs>
          <w:tab w:val="left" w:pos="851"/>
        </w:tabs>
        <w:ind w:left="709"/>
        <w:jc w:val="both"/>
        <w:rPr>
          <w:color w:val="000000"/>
        </w:rPr>
      </w:pPr>
      <w:r w:rsidRPr="000F3C4D">
        <w:rPr>
          <w:b/>
          <w:bCs/>
          <w:color w:val="000000"/>
        </w:rPr>
        <w:t>f.6)</w:t>
      </w:r>
      <w:r w:rsidR="00324B2D">
        <w:rPr>
          <w:b/>
          <w:bCs/>
          <w:color w:val="000000"/>
        </w:rPr>
        <w:t xml:space="preserve"> </w:t>
      </w:r>
      <w:r w:rsidR="00CA65B7" w:rsidRPr="000E62D0">
        <w:rPr>
          <w:b/>
          <w:bCs/>
          <w:color w:val="000000"/>
        </w:rPr>
        <w:t>Certificado de Regularidade de Situação</w:t>
      </w:r>
      <w:r w:rsidR="00324B2D">
        <w:rPr>
          <w:b/>
          <w:bCs/>
          <w:color w:val="000000"/>
        </w:rPr>
        <w:t xml:space="preserve"> </w:t>
      </w:r>
      <w:r w:rsidR="001F4EF2">
        <w:rPr>
          <w:color w:val="000000"/>
        </w:rPr>
        <w:t xml:space="preserve">perante o </w:t>
      </w:r>
      <w:r w:rsidR="001F4EF2" w:rsidRPr="000F3C4D">
        <w:rPr>
          <w:b/>
          <w:bCs/>
          <w:color w:val="000000"/>
        </w:rPr>
        <w:t xml:space="preserve">Fundo de Garantia por </w:t>
      </w:r>
      <w:r w:rsidR="00CA65B7" w:rsidRPr="000F3C4D">
        <w:rPr>
          <w:b/>
          <w:bCs/>
          <w:color w:val="000000"/>
        </w:rPr>
        <w:t>Tempo de Serviço–FGTS</w:t>
      </w:r>
      <w:r w:rsidR="00CA65B7" w:rsidRPr="00B36427">
        <w:rPr>
          <w:color w:val="000000"/>
        </w:rPr>
        <w:t>;</w:t>
      </w:r>
    </w:p>
    <w:p w14:paraId="62DA2DF6" w14:textId="77777777" w:rsidR="001F4EF2" w:rsidRDefault="000F3C4D" w:rsidP="00994C10">
      <w:pPr>
        <w:pStyle w:val="PargrafodaLista"/>
        <w:tabs>
          <w:tab w:val="left" w:pos="851"/>
        </w:tabs>
        <w:ind w:left="709"/>
        <w:jc w:val="both"/>
        <w:rPr>
          <w:color w:val="000000"/>
        </w:rPr>
      </w:pPr>
      <w:r w:rsidRPr="000F3C4D">
        <w:rPr>
          <w:b/>
          <w:bCs/>
          <w:color w:val="000000"/>
        </w:rPr>
        <w:t>f.7)</w:t>
      </w:r>
      <w:r w:rsidR="00324B2D">
        <w:rPr>
          <w:b/>
          <w:bCs/>
          <w:color w:val="000000"/>
        </w:rPr>
        <w:t xml:space="preserve"> </w:t>
      </w:r>
      <w:r w:rsidR="00CA65B7" w:rsidRPr="000F3C4D">
        <w:rPr>
          <w:b/>
          <w:bCs/>
          <w:color w:val="000000"/>
        </w:rPr>
        <w:t>Certidão Negativa de Débitos Trabalhistas – CNDT</w:t>
      </w:r>
      <w:r w:rsidR="00CA65B7" w:rsidRPr="00B36427">
        <w:rPr>
          <w:color w:val="000000"/>
        </w:rPr>
        <w:t>, expedida pelo Tribunal Superior do Trabalho, Leinº12.440/2011;</w:t>
      </w:r>
    </w:p>
    <w:p w14:paraId="67223106" w14:textId="77777777" w:rsidR="001F4EF2" w:rsidRDefault="000F3C4D" w:rsidP="00994C10">
      <w:pPr>
        <w:pStyle w:val="PargrafodaLista"/>
        <w:tabs>
          <w:tab w:val="left" w:pos="851"/>
        </w:tabs>
        <w:ind w:left="709"/>
        <w:jc w:val="both"/>
        <w:rPr>
          <w:color w:val="000000"/>
        </w:rPr>
      </w:pPr>
      <w:r w:rsidRPr="000F3C4D">
        <w:rPr>
          <w:b/>
          <w:bCs/>
          <w:color w:val="000000"/>
        </w:rPr>
        <w:t>f.8)</w:t>
      </w:r>
      <w:r w:rsidR="00324B2D">
        <w:rPr>
          <w:b/>
          <w:bCs/>
          <w:color w:val="000000"/>
        </w:rPr>
        <w:t xml:space="preserve"> </w:t>
      </w:r>
      <w:r w:rsidR="00CA65B7" w:rsidRPr="000E62D0">
        <w:rPr>
          <w:b/>
          <w:bCs/>
          <w:color w:val="000000"/>
        </w:rPr>
        <w:t>Comprovante dos Dados Bancários</w:t>
      </w:r>
      <w:r w:rsidR="00CA65B7" w:rsidRPr="00B36427">
        <w:rPr>
          <w:color w:val="000000"/>
        </w:rPr>
        <w:t xml:space="preserve"> (somente serão aceitas </w:t>
      </w:r>
      <w:r w:rsidR="000E62D0">
        <w:rPr>
          <w:color w:val="000000"/>
        </w:rPr>
        <w:t>c</w:t>
      </w:r>
      <w:r w:rsidR="00CA65B7" w:rsidRPr="00B36427">
        <w:rPr>
          <w:color w:val="000000"/>
        </w:rPr>
        <w:t>ontas em nome do agente cultural</w:t>
      </w:r>
      <w:proofErr w:type="gramStart"/>
      <w:r w:rsidR="00CA65B7" w:rsidRPr="00E62A51">
        <w:rPr>
          <w:color w:val="000000"/>
        </w:rPr>
        <w:t>)</w:t>
      </w:r>
      <w:r w:rsidR="000E62D0" w:rsidRPr="00E62A51">
        <w:rPr>
          <w:color w:val="000000"/>
        </w:rPr>
        <w:t>;é</w:t>
      </w:r>
      <w:proofErr w:type="gramEnd"/>
      <w:r w:rsidR="00CA65B7" w:rsidRPr="00E62A51">
        <w:rPr>
          <w:color w:val="000000"/>
        </w:rPr>
        <w:t xml:space="preserve"> obrigatório anexar como comprovante: extrato bancário ou digitalização do cartão da conta;</w:t>
      </w:r>
    </w:p>
    <w:p w14:paraId="25BF9A48" w14:textId="77777777" w:rsidR="001F4EF2" w:rsidRDefault="000F3C4D" w:rsidP="00994C10">
      <w:pPr>
        <w:pStyle w:val="PargrafodaLista"/>
        <w:tabs>
          <w:tab w:val="left" w:pos="851"/>
        </w:tabs>
        <w:ind w:left="709"/>
        <w:jc w:val="both"/>
        <w:rPr>
          <w:color w:val="000000"/>
        </w:rPr>
      </w:pPr>
      <w:r w:rsidRPr="000F3C4D">
        <w:rPr>
          <w:b/>
          <w:bCs/>
          <w:color w:val="000000"/>
        </w:rPr>
        <w:t>f.9)</w:t>
      </w:r>
      <w:r w:rsidR="00324B2D">
        <w:rPr>
          <w:b/>
          <w:bCs/>
          <w:color w:val="000000"/>
        </w:rPr>
        <w:t xml:space="preserve"> </w:t>
      </w:r>
      <w:r w:rsidR="00CA65B7" w:rsidRPr="0096184A">
        <w:rPr>
          <w:b/>
          <w:bCs/>
          <w:color w:val="000000"/>
        </w:rPr>
        <w:t>Modelo de Declaração de Inexistência de FATO IMPEDITIVO - ANEXO IX</w:t>
      </w:r>
      <w:r>
        <w:rPr>
          <w:color w:val="000000"/>
        </w:rPr>
        <w:t>;</w:t>
      </w:r>
    </w:p>
    <w:p w14:paraId="428E9399" w14:textId="77777777" w:rsidR="00CA65B7" w:rsidRDefault="000F3C4D" w:rsidP="00994C10">
      <w:pPr>
        <w:pStyle w:val="PargrafodaLista"/>
        <w:tabs>
          <w:tab w:val="left" w:pos="851"/>
        </w:tabs>
        <w:ind w:left="709"/>
        <w:jc w:val="both"/>
        <w:rPr>
          <w:color w:val="000000"/>
        </w:rPr>
      </w:pPr>
      <w:r w:rsidRPr="000F3C4D">
        <w:rPr>
          <w:b/>
          <w:bCs/>
          <w:color w:val="000000"/>
        </w:rPr>
        <w:t>f.10</w:t>
      </w:r>
      <w:r w:rsidRPr="000E62D0">
        <w:rPr>
          <w:b/>
          <w:bCs/>
          <w:color w:val="000000"/>
        </w:rPr>
        <w:t xml:space="preserve">) </w:t>
      </w:r>
      <w:r w:rsidR="00CA65B7" w:rsidRPr="000E62D0">
        <w:rPr>
          <w:b/>
          <w:bCs/>
          <w:color w:val="000000"/>
        </w:rPr>
        <w:t>Modelo de Declaração ao atendimento disposto no art.7º ANEXO X</w:t>
      </w:r>
      <w:r>
        <w:rPr>
          <w:color w:val="000000"/>
        </w:rPr>
        <w:t>;</w:t>
      </w:r>
    </w:p>
    <w:p w14:paraId="72C12D72" w14:textId="77777777" w:rsidR="00152167" w:rsidRPr="0026559F" w:rsidRDefault="00152167" w:rsidP="00994C10">
      <w:pPr>
        <w:pStyle w:val="PargrafodaLista"/>
        <w:tabs>
          <w:tab w:val="left" w:pos="851"/>
        </w:tabs>
        <w:ind w:left="709"/>
        <w:jc w:val="both"/>
        <w:rPr>
          <w:color w:val="000000"/>
        </w:rPr>
      </w:pPr>
    </w:p>
    <w:p w14:paraId="77F95896" w14:textId="77777777" w:rsidR="006A1705" w:rsidRPr="0026559F" w:rsidRDefault="0026559F" w:rsidP="0026559F">
      <w:pPr>
        <w:tabs>
          <w:tab w:val="left" w:pos="851"/>
        </w:tabs>
        <w:ind w:left="426"/>
        <w:jc w:val="both"/>
        <w:rPr>
          <w:color w:val="000000"/>
          <w:u w:val="single"/>
        </w:rPr>
      </w:pPr>
      <w:r w:rsidRPr="0026559F">
        <w:rPr>
          <w:b/>
          <w:bCs/>
        </w:rPr>
        <w:lastRenderedPageBreak/>
        <w:t>g)</w:t>
      </w:r>
      <w:r w:rsidR="00324B2D">
        <w:rPr>
          <w:b/>
          <w:bCs/>
        </w:rPr>
        <w:t xml:space="preserve"> </w:t>
      </w:r>
      <w:r w:rsidR="00CA65B7" w:rsidRPr="0026559F">
        <w:rPr>
          <w:color w:val="000000"/>
          <w:u w:val="single"/>
        </w:rPr>
        <w:t xml:space="preserve">As certidões positivas com efeito de negativas </w:t>
      </w:r>
      <w:r w:rsidR="00D25F73" w:rsidRPr="0026559F">
        <w:rPr>
          <w:color w:val="000000"/>
          <w:u w:val="single"/>
        </w:rPr>
        <w:t>servirão</w:t>
      </w:r>
      <w:r w:rsidR="00CA65B7" w:rsidRPr="0026559F">
        <w:rPr>
          <w:color w:val="000000"/>
          <w:u w:val="single"/>
        </w:rPr>
        <w:t xml:space="preserve"> como </w:t>
      </w:r>
      <w:r w:rsidR="00D25F73" w:rsidRPr="0026559F">
        <w:rPr>
          <w:color w:val="000000"/>
          <w:u w:val="single"/>
        </w:rPr>
        <w:t>certidões</w:t>
      </w:r>
      <w:r w:rsidR="00CA65B7" w:rsidRPr="0026559F">
        <w:rPr>
          <w:color w:val="000000"/>
          <w:u w:val="single"/>
        </w:rPr>
        <w:t xml:space="preserve"> negativas, desde que </w:t>
      </w:r>
      <w:r w:rsidR="00D25F73" w:rsidRPr="0026559F">
        <w:rPr>
          <w:b/>
          <w:bCs/>
          <w:color w:val="000000"/>
          <w:u w:val="single"/>
        </w:rPr>
        <w:t>não</w:t>
      </w:r>
      <w:r w:rsidR="00CA65B7" w:rsidRPr="0026559F">
        <w:rPr>
          <w:color w:val="000000"/>
          <w:u w:val="single"/>
        </w:rPr>
        <w:t xml:space="preserve"> haja referência expressa de impossibilidade de celebrar instrumentos </w:t>
      </w:r>
      <w:r w:rsidR="00D25F73" w:rsidRPr="0026559F">
        <w:rPr>
          <w:color w:val="000000"/>
          <w:u w:val="single"/>
        </w:rPr>
        <w:t>jurídicos</w:t>
      </w:r>
      <w:r w:rsidR="00CA65B7" w:rsidRPr="0026559F">
        <w:rPr>
          <w:color w:val="000000"/>
          <w:u w:val="single"/>
        </w:rPr>
        <w:t xml:space="preserve"> com a administração pública.</w:t>
      </w:r>
    </w:p>
    <w:p w14:paraId="33C85B2B" w14:textId="77777777" w:rsidR="006A1705" w:rsidRPr="0026559F" w:rsidRDefault="0026559F" w:rsidP="00152167">
      <w:pPr>
        <w:tabs>
          <w:tab w:val="left" w:pos="583"/>
        </w:tabs>
        <w:ind w:left="709"/>
        <w:jc w:val="both"/>
        <w:rPr>
          <w:u w:val="single"/>
        </w:rPr>
      </w:pPr>
      <w:r w:rsidRPr="0026559F">
        <w:rPr>
          <w:b/>
          <w:bCs/>
        </w:rPr>
        <w:t>g.1)</w:t>
      </w:r>
      <w:r w:rsidR="00324B2D">
        <w:rPr>
          <w:b/>
          <w:bCs/>
        </w:rPr>
        <w:t xml:space="preserve"> </w:t>
      </w:r>
      <w:r w:rsidR="00CA65B7" w:rsidRPr="0026559F">
        <w:rPr>
          <w:u w:val="single"/>
        </w:rPr>
        <w:t>Formulário e documentação incompletos implicarão na automática desclassificação do projeto</w:t>
      </w:r>
      <w:r w:rsidR="006A1705" w:rsidRPr="0026559F">
        <w:rPr>
          <w:u w:val="single"/>
        </w:rPr>
        <w:t>.</w:t>
      </w:r>
    </w:p>
    <w:p w14:paraId="285E5105" w14:textId="77777777" w:rsidR="00152167" w:rsidRPr="0026559F" w:rsidRDefault="00152167" w:rsidP="00152167">
      <w:pPr>
        <w:tabs>
          <w:tab w:val="left" w:pos="583"/>
        </w:tabs>
        <w:ind w:left="709"/>
        <w:jc w:val="both"/>
      </w:pPr>
    </w:p>
    <w:p w14:paraId="455702D6" w14:textId="77777777" w:rsidR="00AC0863" w:rsidRDefault="0026559F" w:rsidP="00152167">
      <w:pPr>
        <w:tabs>
          <w:tab w:val="left" w:pos="709"/>
          <w:tab w:val="left" w:pos="851"/>
        </w:tabs>
        <w:ind w:left="426"/>
        <w:jc w:val="both"/>
        <w:rPr>
          <w:color w:val="000000"/>
        </w:rPr>
      </w:pPr>
      <w:r>
        <w:rPr>
          <w:b/>
          <w:bCs/>
          <w:color w:val="000000"/>
        </w:rPr>
        <w:t>h</w:t>
      </w:r>
      <w:r w:rsidR="006A1705" w:rsidRPr="00152167">
        <w:rPr>
          <w:b/>
          <w:bCs/>
          <w:color w:val="000000"/>
        </w:rPr>
        <w:t>)</w:t>
      </w:r>
      <w:r w:rsidR="006A1705">
        <w:rPr>
          <w:color w:val="000000"/>
        </w:rPr>
        <w:tab/>
      </w:r>
      <w:r w:rsidR="00CA65B7" w:rsidRPr="00B36427">
        <w:rPr>
          <w:color w:val="000000"/>
        </w:rPr>
        <w:t xml:space="preserve">Outros documentos que o </w:t>
      </w:r>
      <w:r w:rsidR="00CA65B7" w:rsidRPr="000E62D0">
        <w:rPr>
          <w:b/>
          <w:bCs/>
          <w:color w:val="000000"/>
        </w:rPr>
        <w:t>proponente</w:t>
      </w:r>
      <w:r w:rsidR="00CA65B7" w:rsidRPr="00B36427">
        <w:rPr>
          <w:color w:val="000000"/>
        </w:rPr>
        <w:t xml:space="preserve"> julgar necessário para auxiliar na avaliação do mérito cultural do projeto.</w:t>
      </w:r>
    </w:p>
    <w:p w14:paraId="3614934D" w14:textId="77777777" w:rsidR="00152167" w:rsidRDefault="00152167" w:rsidP="00152167">
      <w:pPr>
        <w:tabs>
          <w:tab w:val="left" w:pos="709"/>
          <w:tab w:val="left" w:pos="851"/>
        </w:tabs>
        <w:ind w:left="426"/>
        <w:jc w:val="both"/>
        <w:rPr>
          <w:color w:val="000000"/>
        </w:rPr>
      </w:pPr>
    </w:p>
    <w:p w14:paraId="4E63B65B" w14:textId="77777777" w:rsidR="00AC0863" w:rsidRDefault="00CA65B7" w:rsidP="00152167">
      <w:pPr>
        <w:tabs>
          <w:tab w:val="left" w:pos="583"/>
        </w:tabs>
        <w:jc w:val="both"/>
        <w:rPr>
          <w:color w:val="000000"/>
        </w:rPr>
      </w:pPr>
      <w:r w:rsidRPr="00E62A51">
        <w:rPr>
          <w:b/>
          <w:bCs/>
          <w:color w:val="000000"/>
        </w:rPr>
        <w:t>5.4</w:t>
      </w:r>
      <w:r w:rsidR="00AC0863" w:rsidRPr="00E62A51">
        <w:rPr>
          <w:color w:val="000000"/>
        </w:rPr>
        <w:tab/>
      </w:r>
      <w:r w:rsidRPr="00E62A51">
        <w:rPr>
          <w:color w:val="000000"/>
        </w:rPr>
        <w:t xml:space="preserve">Estarão </w:t>
      </w:r>
      <w:r w:rsidR="000F3C4D" w:rsidRPr="00E62A51">
        <w:rPr>
          <w:b/>
          <w:bCs/>
          <w:color w:val="000000"/>
          <w:u w:val="single"/>
        </w:rPr>
        <w:t>Credenciados os Agentes Culturais</w:t>
      </w:r>
      <w:r w:rsidR="00324B2D">
        <w:rPr>
          <w:b/>
          <w:bCs/>
          <w:color w:val="000000"/>
          <w:u w:val="single"/>
        </w:rPr>
        <w:t xml:space="preserve"> </w:t>
      </w:r>
      <w:r w:rsidRPr="00E62A51">
        <w:rPr>
          <w:color w:val="000000"/>
        </w:rPr>
        <w:t xml:space="preserve">que apresentarem corretamente a documentação exigida, concordando </w:t>
      </w:r>
      <w:r w:rsidRPr="00E62A51">
        <w:rPr>
          <w:b/>
          <w:bCs/>
          <w:color w:val="000000" w:themeColor="text1"/>
        </w:rPr>
        <w:t>com tod</w:t>
      </w:r>
      <w:r w:rsidR="0040194E" w:rsidRPr="00E62A51">
        <w:rPr>
          <w:b/>
          <w:bCs/>
          <w:color w:val="000000" w:themeColor="text1"/>
        </w:rPr>
        <w:t>o</w:t>
      </w:r>
      <w:r w:rsidRPr="00E62A51">
        <w:rPr>
          <w:b/>
          <w:bCs/>
          <w:color w:val="000000" w:themeColor="text1"/>
        </w:rPr>
        <w:t xml:space="preserve">s </w:t>
      </w:r>
      <w:r w:rsidR="0040194E" w:rsidRPr="00E62A51">
        <w:rPr>
          <w:b/>
          <w:bCs/>
          <w:color w:val="000000" w:themeColor="text1"/>
        </w:rPr>
        <w:t>os termos</w:t>
      </w:r>
      <w:r w:rsidRPr="00E62A51">
        <w:rPr>
          <w:color w:val="000000"/>
        </w:rPr>
        <w:t xml:space="preserve"> deste </w:t>
      </w:r>
      <w:r w:rsidR="000F3C4D" w:rsidRPr="00E62A51">
        <w:rPr>
          <w:b/>
          <w:bCs/>
          <w:color w:val="000000"/>
        </w:rPr>
        <w:t>Chamamento</w:t>
      </w:r>
      <w:r w:rsidRPr="00E62A51">
        <w:rPr>
          <w:color w:val="000000"/>
        </w:rPr>
        <w:t>, na vigência das datas estipuladas para a realização do evento.</w:t>
      </w:r>
    </w:p>
    <w:p w14:paraId="6257A28A" w14:textId="77777777" w:rsidR="00152167" w:rsidRDefault="00152167" w:rsidP="00152167">
      <w:pPr>
        <w:tabs>
          <w:tab w:val="left" w:pos="583"/>
        </w:tabs>
        <w:jc w:val="both"/>
        <w:rPr>
          <w:color w:val="000000"/>
        </w:rPr>
      </w:pPr>
    </w:p>
    <w:p w14:paraId="57036E09" w14:textId="77777777" w:rsidR="00CA65B7" w:rsidRDefault="00CA65B7" w:rsidP="00152167">
      <w:pPr>
        <w:tabs>
          <w:tab w:val="left" w:pos="583"/>
        </w:tabs>
        <w:jc w:val="both"/>
        <w:rPr>
          <w:color w:val="000000"/>
        </w:rPr>
      </w:pPr>
      <w:r w:rsidRPr="000F3C4D">
        <w:rPr>
          <w:b/>
          <w:bCs/>
          <w:color w:val="000000"/>
        </w:rPr>
        <w:t>5.5</w:t>
      </w:r>
      <w:r w:rsidR="00AC0863">
        <w:rPr>
          <w:color w:val="000000"/>
        </w:rPr>
        <w:tab/>
      </w:r>
      <w:r w:rsidRPr="00B36427">
        <w:rPr>
          <w:color w:val="000000"/>
        </w:rPr>
        <w:t xml:space="preserve">O </w:t>
      </w:r>
      <w:r w:rsidRPr="0040194E">
        <w:rPr>
          <w:b/>
          <w:bCs/>
          <w:color w:val="000000"/>
        </w:rPr>
        <w:t>proponente</w:t>
      </w:r>
      <w:r w:rsidRPr="00B36427">
        <w:rPr>
          <w:color w:val="000000"/>
        </w:rPr>
        <w:t xml:space="preserve"> é responsável pelo envio dos documentos e pela qualidade visual, conteúdo dos arquivos e informações de seu projeto. </w:t>
      </w:r>
    </w:p>
    <w:p w14:paraId="39A12A4F" w14:textId="77777777" w:rsidR="00152167" w:rsidRPr="00B36427" w:rsidRDefault="00152167" w:rsidP="00152167">
      <w:pPr>
        <w:tabs>
          <w:tab w:val="left" w:pos="583"/>
        </w:tabs>
        <w:jc w:val="both"/>
        <w:rPr>
          <w:color w:val="000000"/>
        </w:rPr>
      </w:pPr>
    </w:p>
    <w:p w14:paraId="76E0E6C5" w14:textId="77777777" w:rsidR="00CA65B7" w:rsidRPr="00B36427" w:rsidRDefault="00CA65B7" w:rsidP="00152167">
      <w:pPr>
        <w:tabs>
          <w:tab w:val="left" w:pos="567"/>
        </w:tabs>
        <w:jc w:val="both"/>
        <w:rPr>
          <w:color w:val="000000"/>
        </w:rPr>
      </w:pPr>
      <w:r w:rsidRPr="000F3C4D">
        <w:rPr>
          <w:b/>
          <w:bCs/>
          <w:color w:val="000000"/>
        </w:rPr>
        <w:t>5.6</w:t>
      </w:r>
      <w:r w:rsidR="00AC0863">
        <w:rPr>
          <w:color w:val="000000"/>
        </w:rPr>
        <w:tab/>
      </w:r>
      <w:r w:rsidRPr="00B36427">
        <w:rPr>
          <w:color w:val="000000"/>
        </w:rPr>
        <w:t xml:space="preserve">Cada </w:t>
      </w:r>
      <w:r w:rsidR="005F7A11">
        <w:rPr>
          <w:b/>
          <w:bCs/>
          <w:color w:val="000000"/>
        </w:rPr>
        <w:t>p</w:t>
      </w:r>
      <w:r w:rsidRPr="0040194E">
        <w:rPr>
          <w:b/>
          <w:bCs/>
          <w:color w:val="000000"/>
        </w:rPr>
        <w:t>roponente</w:t>
      </w:r>
      <w:r w:rsidRPr="00B36427">
        <w:rPr>
          <w:color w:val="000000"/>
        </w:rPr>
        <w:t xml:space="preserve"> poderá se inscrever com apenas </w:t>
      </w:r>
      <w:r w:rsidRPr="00D25F73">
        <w:rPr>
          <w:b/>
          <w:bCs/>
          <w:color w:val="000000"/>
        </w:rPr>
        <w:t>01</w:t>
      </w:r>
      <w:r w:rsidR="00AF0328">
        <w:rPr>
          <w:b/>
          <w:bCs/>
          <w:color w:val="000000"/>
        </w:rPr>
        <w:t>(um)</w:t>
      </w:r>
      <w:r w:rsidRPr="00D25F73">
        <w:rPr>
          <w:b/>
          <w:bCs/>
          <w:color w:val="000000"/>
        </w:rPr>
        <w:t xml:space="preserve"> projeto por </w:t>
      </w:r>
      <w:r w:rsidR="00AF0328">
        <w:rPr>
          <w:b/>
          <w:bCs/>
          <w:color w:val="000000"/>
        </w:rPr>
        <w:t>L</w:t>
      </w:r>
      <w:r w:rsidRPr="00D25F73">
        <w:rPr>
          <w:b/>
          <w:bCs/>
          <w:color w:val="000000"/>
        </w:rPr>
        <w:t>ote</w:t>
      </w:r>
      <w:r w:rsidRPr="00B36427">
        <w:rPr>
          <w:color w:val="000000"/>
        </w:rPr>
        <w:t xml:space="preserve"> que decorrer do presente </w:t>
      </w:r>
      <w:r w:rsidR="0040194E">
        <w:rPr>
          <w:color w:val="000000"/>
        </w:rPr>
        <w:t>t</w:t>
      </w:r>
      <w:r w:rsidRPr="00B36427">
        <w:rPr>
          <w:color w:val="000000"/>
        </w:rPr>
        <w:t>ermo.</w:t>
      </w:r>
    </w:p>
    <w:p w14:paraId="2D021E1C" w14:textId="77777777" w:rsidR="00152167" w:rsidRDefault="00152167" w:rsidP="00152167">
      <w:pPr>
        <w:tabs>
          <w:tab w:val="left" w:pos="567"/>
        </w:tabs>
        <w:jc w:val="both"/>
        <w:rPr>
          <w:color w:val="000000"/>
        </w:rPr>
      </w:pPr>
    </w:p>
    <w:p w14:paraId="4549EC77" w14:textId="77777777" w:rsidR="00742727" w:rsidRDefault="00742727" w:rsidP="00742727">
      <w:pPr>
        <w:tabs>
          <w:tab w:val="left" w:pos="567"/>
        </w:tabs>
        <w:jc w:val="both"/>
        <w:rPr>
          <w:color w:val="000000"/>
        </w:rPr>
      </w:pPr>
      <w:r w:rsidRPr="00EB667D">
        <w:rPr>
          <w:b/>
          <w:bCs/>
          <w:color w:val="000000"/>
        </w:rPr>
        <w:t>5.7</w:t>
      </w:r>
      <w:r w:rsidRPr="00EB667D">
        <w:rPr>
          <w:color w:val="000000"/>
        </w:rPr>
        <w:tab/>
        <w:t xml:space="preserve">Os </w:t>
      </w:r>
      <w:r w:rsidRPr="00EB667D">
        <w:rPr>
          <w:b/>
          <w:bCs/>
          <w:color w:val="000000"/>
        </w:rPr>
        <w:t>projetos</w:t>
      </w:r>
      <w:r w:rsidRPr="00EB667D">
        <w:rPr>
          <w:color w:val="000000"/>
        </w:rPr>
        <w:t xml:space="preserve"> apresentados deverão conter previsão de execução não superior a </w:t>
      </w:r>
      <w:r w:rsidRPr="00EB667D">
        <w:rPr>
          <w:b/>
          <w:bCs/>
          <w:color w:val="000000"/>
        </w:rPr>
        <w:t>data de 30 de agosto de 2024</w:t>
      </w:r>
      <w:r w:rsidRPr="00EB667D">
        <w:rPr>
          <w:color w:val="000000"/>
        </w:rPr>
        <w:t>.</w:t>
      </w:r>
    </w:p>
    <w:p w14:paraId="40017855" w14:textId="77777777" w:rsidR="00152167" w:rsidRDefault="00152167" w:rsidP="00152167">
      <w:pPr>
        <w:tabs>
          <w:tab w:val="left" w:pos="567"/>
        </w:tabs>
        <w:jc w:val="both"/>
        <w:rPr>
          <w:color w:val="000000"/>
        </w:rPr>
      </w:pPr>
    </w:p>
    <w:p w14:paraId="13722C53" w14:textId="77777777" w:rsidR="00AC0863" w:rsidRDefault="00CA65B7" w:rsidP="00152167">
      <w:pPr>
        <w:pStyle w:val="PargrafodaLista"/>
        <w:numPr>
          <w:ilvl w:val="1"/>
          <w:numId w:val="26"/>
        </w:numPr>
        <w:tabs>
          <w:tab w:val="left" w:pos="567"/>
        </w:tabs>
        <w:ind w:left="0" w:firstLine="0"/>
        <w:jc w:val="both"/>
        <w:rPr>
          <w:color w:val="000000"/>
        </w:rPr>
      </w:pPr>
      <w:r w:rsidRPr="00AC0863">
        <w:rPr>
          <w:color w:val="000000"/>
        </w:rPr>
        <w:t xml:space="preserve">O </w:t>
      </w:r>
      <w:r w:rsidRPr="0040194E">
        <w:rPr>
          <w:b/>
          <w:bCs/>
          <w:color w:val="000000"/>
        </w:rPr>
        <w:t>proponente</w:t>
      </w:r>
      <w:r w:rsidR="00324B2D">
        <w:rPr>
          <w:b/>
          <w:bCs/>
          <w:color w:val="000000"/>
        </w:rPr>
        <w:t xml:space="preserve"> </w:t>
      </w:r>
      <w:r w:rsidR="0040194E">
        <w:rPr>
          <w:color w:val="000000"/>
        </w:rPr>
        <w:t>será</w:t>
      </w:r>
      <w:r w:rsidRPr="00AC0863">
        <w:rPr>
          <w:color w:val="000000"/>
        </w:rPr>
        <w:t xml:space="preserve"> respons</w:t>
      </w:r>
      <w:r w:rsidR="0040194E">
        <w:rPr>
          <w:color w:val="000000"/>
        </w:rPr>
        <w:t>ável</w:t>
      </w:r>
      <w:r w:rsidRPr="00AC0863">
        <w:rPr>
          <w:color w:val="000000"/>
        </w:rPr>
        <w:t xml:space="preserve"> pelo acompanhamento das atualizações/publicações pertinentes ao edital e seus prazos nos canais formais de comunicação.</w:t>
      </w:r>
    </w:p>
    <w:p w14:paraId="1E1B1EA8" w14:textId="77777777" w:rsidR="00152167" w:rsidRDefault="00152167" w:rsidP="00152167">
      <w:pPr>
        <w:pStyle w:val="PargrafodaLista"/>
        <w:tabs>
          <w:tab w:val="left" w:pos="567"/>
        </w:tabs>
        <w:ind w:left="0"/>
        <w:jc w:val="both"/>
        <w:rPr>
          <w:color w:val="000000"/>
        </w:rPr>
      </w:pPr>
    </w:p>
    <w:p w14:paraId="1173D6D8" w14:textId="77777777" w:rsidR="00AC0863" w:rsidRPr="0026559F" w:rsidRDefault="00CA65B7" w:rsidP="00152167">
      <w:pPr>
        <w:pStyle w:val="PargrafodaLista"/>
        <w:numPr>
          <w:ilvl w:val="1"/>
          <w:numId w:val="26"/>
        </w:numPr>
        <w:tabs>
          <w:tab w:val="left" w:pos="567"/>
        </w:tabs>
        <w:ind w:left="0" w:firstLine="0"/>
        <w:jc w:val="both"/>
        <w:rPr>
          <w:i/>
          <w:iCs/>
          <w:color w:val="000000"/>
        </w:rPr>
      </w:pPr>
      <w:r w:rsidRPr="0026559F">
        <w:rPr>
          <w:b/>
          <w:bCs/>
          <w:i/>
          <w:iCs/>
          <w:color w:val="000000"/>
        </w:rPr>
        <w:t xml:space="preserve">As inscrições deste </w:t>
      </w:r>
      <w:r w:rsidR="0026559F" w:rsidRPr="00E62A51">
        <w:rPr>
          <w:b/>
          <w:bCs/>
          <w:i/>
          <w:iCs/>
          <w:color w:val="000000"/>
        </w:rPr>
        <w:t>termo</w:t>
      </w:r>
      <w:r w:rsidRPr="0026559F">
        <w:rPr>
          <w:b/>
          <w:bCs/>
          <w:i/>
          <w:iCs/>
          <w:color w:val="000000"/>
        </w:rPr>
        <w:t xml:space="preserve"> são gratuitas</w:t>
      </w:r>
      <w:r w:rsidRPr="0026559F">
        <w:rPr>
          <w:i/>
          <w:iCs/>
          <w:color w:val="000000"/>
        </w:rPr>
        <w:t>.</w:t>
      </w:r>
    </w:p>
    <w:p w14:paraId="2405DEB5" w14:textId="77777777" w:rsidR="00152167" w:rsidRDefault="00152167" w:rsidP="00152167">
      <w:pPr>
        <w:pStyle w:val="PargrafodaLista"/>
        <w:tabs>
          <w:tab w:val="left" w:pos="567"/>
        </w:tabs>
        <w:ind w:left="0"/>
        <w:jc w:val="both"/>
        <w:rPr>
          <w:color w:val="000000"/>
        </w:rPr>
      </w:pPr>
    </w:p>
    <w:p w14:paraId="103D8F1D"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14:paraId="24A7F858" w14:textId="77777777" w:rsidR="00152167" w:rsidRDefault="00152167" w:rsidP="00152167">
      <w:pPr>
        <w:pStyle w:val="PargrafodaLista"/>
        <w:tabs>
          <w:tab w:val="left" w:pos="567"/>
          <w:tab w:val="left" w:pos="993"/>
        </w:tabs>
        <w:ind w:left="0"/>
        <w:jc w:val="both"/>
        <w:rPr>
          <w:color w:val="000000"/>
        </w:rPr>
      </w:pPr>
    </w:p>
    <w:p w14:paraId="5AEF1345"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A legalização da produção (quando houver necessidade) junto aos órgãos de segurança e fiscalização,</w:t>
      </w:r>
      <w:r w:rsidR="00324B2D">
        <w:rPr>
          <w:color w:val="000000"/>
        </w:rPr>
        <w:t xml:space="preserve"> </w:t>
      </w:r>
      <w:r w:rsidRPr="00AC0863">
        <w:rPr>
          <w:color w:val="000000"/>
        </w:rPr>
        <w:t>cito, Polícia Militar, Bombeiros, Guarda Municipal…</w:t>
      </w:r>
      <w:proofErr w:type="spellStart"/>
      <w:r w:rsidRPr="00AC0863">
        <w:rPr>
          <w:color w:val="000000"/>
        </w:rPr>
        <w:t>etc</w:t>
      </w:r>
      <w:proofErr w:type="spellEnd"/>
      <w:r w:rsidRPr="00AC0863">
        <w:rPr>
          <w:color w:val="000000"/>
        </w:rPr>
        <w:t xml:space="preserve">, será de inteira responsabilidade do </w:t>
      </w:r>
      <w:r w:rsidRPr="000E62D0">
        <w:rPr>
          <w:b/>
          <w:bCs/>
          <w:color w:val="000000"/>
        </w:rPr>
        <w:t>proponente</w:t>
      </w:r>
      <w:r w:rsidRPr="00AC0863">
        <w:rPr>
          <w:color w:val="000000"/>
        </w:rPr>
        <w:t>;</w:t>
      </w:r>
    </w:p>
    <w:p w14:paraId="20C32CF6" w14:textId="77777777" w:rsidR="00152167" w:rsidRDefault="00152167" w:rsidP="00152167">
      <w:pPr>
        <w:pStyle w:val="PargrafodaLista"/>
        <w:tabs>
          <w:tab w:val="left" w:pos="567"/>
          <w:tab w:val="left" w:pos="993"/>
        </w:tabs>
        <w:ind w:left="0"/>
        <w:jc w:val="both"/>
        <w:rPr>
          <w:color w:val="000000"/>
        </w:rPr>
      </w:pPr>
    </w:p>
    <w:p w14:paraId="7AA0AC9C"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Contra a </w:t>
      </w:r>
      <w:r w:rsidR="002017FC" w:rsidRPr="00AC0863">
        <w:rPr>
          <w:color w:val="000000"/>
        </w:rPr>
        <w:t>decisão</w:t>
      </w:r>
      <w:r w:rsidRPr="00AC0863">
        <w:rPr>
          <w:color w:val="000000"/>
        </w:rPr>
        <w:t xml:space="preserve"> da fase de </w:t>
      </w:r>
      <w:r w:rsidR="002017FC" w:rsidRPr="00AC0863">
        <w:rPr>
          <w:color w:val="000000"/>
        </w:rPr>
        <w:t>habilitação</w:t>
      </w:r>
      <w:r w:rsidRPr="00AC0863">
        <w:rPr>
          <w:color w:val="000000"/>
        </w:rPr>
        <w:t xml:space="preserve">, </w:t>
      </w:r>
      <w:r w:rsidR="002017FC" w:rsidRPr="00AC0863">
        <w:rPr>
          <w:color w:val="000000"/>
        </w:rPr>
        <w:t>caberá</w:t>
      </w:r>
      <w:r w:rsidRPr="00AC0863">
        <w:rPr>
          <w:color w:val="000000"/>
        </w:rPr>
        <w:t xml:space="preserve">́ recurso fundamentado e </w:t>
      </w:r>
      <w:r w:rsidR="002017FC" w:rsidRPr="00AC0863">
        <w:rPr>
          <w:color w:val="000000"/>
        </w:rPr>
        <w:t>específico</w:t>
      </w:r>
      <w:r w:rsidRPr="00AC0863">
        <w:rPr>
          <w:color w:val="000000"/>
        </w:rPr>
        <w:t xml:space="preserve"> destinado a </w:t>
      </w:r>
      <w:r w:rsidRPr="002017FC">
        <w:rPr>
          <w:b/>
          <w:bCs/>
          <w:color w:val="000000"/>
        </w:rPr>
        <w:t>Secretaria Municipal de Turismo e Cultura de Barra do Piraí</w:t>
      </w:r>
      <w:r w:rsidR="000F3C4D">
        <w:rPr>
          <w:color w:val="000000"/>
        </w:rPr>
        <w:t>.</w:t>
      </w:r>
    </w:p>
    <w:p w14:paraId="010AD550" w14:textId="77777777" w:rsidR="000F3C4D" w:rsidRDefault="000F3C4D" w:rsidP="000F3C4D">
      <w:pPr>
        <w:pStyle w:val="PargrafodaLista"/>
        <w:tabs>
          <w:tab w:val="left" w:pos="567"/>
          <w:tab w:val="left" w:pos="993"/>
        </w:tabs>
        <w:ind w:left="0"/>
        <w:jc w:val="both"/>
        <w:rPr>
          <w:color w:val="000000"/>
        </w:rPr>
      </w:pPr>
    </w:p>
    <w:p w14:paraId="17A5FC43"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Os recursos de trata o </w:t>
      </w:r>
      <w:r w:rsidRPr="002017FC">
        <w:rPr>
          <w:b/>
          <w:bCs/>
          <w:color w:val="000000"/>
        </w:rPr>
        <w:t>item 5.12</w:t>
      </w:r>
      <w:r w:rsidR="00324B2D">
        <w:rPr>
          <w:b/>
          <w:bCs/>
          <w:color w:val="000000"/>
        </w:rPr>
        <w:t xml:space="preserve"> </w:t>
      </w:r>
      <w:r w:rsidR="002017FC" w:rsidRPr="00AC0863">
        <w:rPr>
          <w:color w:val="000000"/>
        </w:rPr>
        <w:t>deverão</w:t>
      </w:r>
      <w:r w:rsidRPr="00AC0863">
        <w:rPr>
          <w:color w:val="000000"/>
        </w:rPr>
        <w:t xml:space="preserve"> ser apresentados no prazo de </w:t>
      </w:r>
      <w:r w:rsidRPr="002017FC">
        <w:rPr>
          <w:b/>
          <w:bCs/>
          <w:color w:val="000000"/>
        </w:rPr>
        <w:t xml:space="preserve">03 </w:t>
      </w:r>
      <w:r w:rsidR="002017FC">
        <w:rPr>
          <w:b/>
          <w:bCs/>
          <w:color w:val="000000"/>
        </w:rPr>
        <w:t xml:space="preserve">(três) </w:t>
      </w:r>
      <w:r w:rsidRPr="002017FC">
        <w:rPr>
          <w:b/>
          <w:bCs/>
          <w:color w:val="000000"/>
        </w:rPr>
        <w:t>dias úteis</w:t>
      </w:r>
      <w:r w:rsidRPr="00AC0863">
        <w:rPr>
          <w:color w:val="000000"/>
        </w:rPr>
        <w:t xml:space="preserve"> a contar da </w:t>
      </w:r>
      <w:r w:rsidR="002017FC" w:rsidRPr="00AC0863">
        <w:rPr>
          <w:color w:val="000000"/>
        </w:rPr>
        <w:t>publicação</w:t>
      </w:r>
      <w:r w:rsidRPr="00AC0863">
        <w:rPr>
          <w:color w:val="000000"/>
        </w:rPr>
        <w:t xml:space="preserve"> do resultado, considerando-se para </w:t>
      </w:r>
      <w:r w:rsidR="002017FC" w:rsidRPr="00AC0863">
        <w:rPr>
          <w:color w:val="000000"/>
        </w:rPr>
        <w:t>início</w:t>
      </w:r>
      <w:r w:rsidRPr="00AC0863">
        <w:rPr>
          <w:color w:val="000000"/>
        </w:rPr>
        <w:t xml:space="preserve"> da contagem o primeiro dia </w:t>
      </w:r>
      <w:r w:rsidR="00AF0328" w:rsidRPr="00AC0863">
        <w:rPr>
          <w:color w:val="000000"/>
        </w:rPr>
        <w:t>útil</w:t>
      </w:r>
      <w:r w:rsidRPr="00AC0863">
        <w:rPr>
          <w:color w:val="000000"/>
        </w:rPr>
        <w:t xml:space="preserve"> posterior à </w:t>
      </w:r>
      <w:r w:rsidR="002017FC" w:rsidRPr="00AC0863">
        <w:rPr>
          <w:color w:val="000000"/>
        </w:rPr>
        <w:t>publicação</w:t>
      </w:r>
      <w:r w:rsidRPr="00AC0863">
        <w:rPr>
          <w:color w:val="000000"/>
        </w:rPr>
        <w:t xml:space="preserve">, </w:t>
      </w:r>
      <w:r w:rsidR="002017FC" w:rsidRPr="00AC0863">
        <w:rPr>
          <w:color w:val="000000"/>
        </w:rPr>
        <w:t>não</w:t>
      </w:r>
      <w:r w:rsidRPr="00AC0863">
        <w:rPr>
          <w:color w:val="000000"/>
        </w:rPr>
        <w:t xml:space="preserve"> cabendo recurso administrativo da </w:t>
      </w:r>
      <w:r w:rsidR="002017FC" w:rsidRPr="00AC0863">
        <w:rPr>
          <w:color w:val="000000"/>
        </w:rPr>
        <w:t>decisão</w:t>
      </w:r>
      <w:r w:rsidR="00324B2D">
        <w:rPr>
          <w:color w:val="000000"/>
        </w:rPr>
        <w:t xml:space="preserve"> </w:t>
      </w:r>
      <w:r w:rsidR="002017FC" w:rsidRPr="00AC0863">
        <w:rPr>
          <w:color w:val="000000"/>
        </w:rPr>
        <w:t>após</w:t>
      </w:r>
      <w:r w:rsidRPr="00AC0863">
        <w:rPr>
          <w:color w:val="000000"/>
        </w:rPr>
        <w:t xml:space="preserve"> esta fase.</w:t>
      </w:r>
    </w:p>
    <w:p w14:paraId="55CB5189" w14:textId="77777777" w:rsidR="000F3C4D" w:rsidRDefault="000F3C4D" w:rsidP="000F3C4D">
      <w:pPr>
        <w:pStyle w:val="PargrafodaLista"/>
        <w:tabs>
          <w:tab w:val="left" w:pos="567"/>
          <w:tab w:val="left" w:pos="993"/>
        </w:tabs>
        <w:ind w:left="0"/>
        <w:jc w:val="both"/>
        <w:rPr>
          <w:color w:val="000000"/>
        </w:rPr>
      </w:pPr>
    </w:p>
    <w:p w14:paraId="7403C6C7" w14:textId="116022EE"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t xml:space="preserve">Os recursos apresentados </w:t>
      </w:r>
      <w:r w:rsidR="002017FC" w:rsidRPr="00AC0863">
        <w:rPr>
          <w:color w:val="000000"/>
        </w:rPr>
        <w:t>após</w:t>
      </w:r>
      <w:r w:rsidRPr="00AC0863">
        <w:rPr>
          <w:color w:val="000000"/>
        </w:rPr>
        <w:t xml:space="preserve"> o prazo </w:t>
      </w:r>
      <w:r w:rsidR="002017FC" w:rsidRPr="00AC0863">
        <w:rPr>
          <w:color w:val="000000"/>
        </w:rPr>
        <w:t>não</w:t>
      </w:r>
      <w:r w:rsidR="00EB667D">
        <w:rPr>
          <w:color w:val="000000"/>
        </w:rPr>
        <w:t xml:space="preserve"> </w:t>
      </w:r>
      <w:r w:rsidR="002017FC" w:rsidRPr="00AC0863">
        <w:rPr>
          <w:color w:val="000000"/>
        </w:rPr>
        <w:t>serão</w:t>
      </w:r>
      <w:r w:rsidRPr="00AC0863">
        <w:rPr>
          <w:color w:val="000000"/>
        </w:rPr>
        <w:t xml:space="preserve"> avaliados.</w:t>
      </w:r>
    </w:p>
    <w:p w14:paraId="4FEDA5E5" w14:textId="77777777" w:rsidR="000F3C4D" w:rsidRDefault="000F3C4D" w:rsidP="000F3C4D">
      <w:pPr>
        <w:pStyle w:val="PargrafodaLista"/>
        <w:tabs>
          <w:tab w:val="left" w:pos="567"/>
          <w:tab w:val="left" w:pos="993"/>
        </w:tabs>
        <w:ind w:left="0"/>
        <w:jc w:val="both"/>
        <w:rPr>
          <w:color w:val="000000"/>
        </w:rPr>
      </w:pPr>
    </w:p>
    <w:p w14:paraId="6B0227B8" w14:textId="77777777" w:rsidR="00AC0863" w:rsidRDefault="00CA65B7" w:rsidP="00152167">
      <w:pPr>
        <w:pStyle w:val="PargrafodaLista"/>
        <w:numPr>
          <w:ilvl w:val="1"/>
          <w:numId w:val="26"/>
        </w:numPr>
        <w:tabs>
          <w:tab w:val="left" w:pos="567"/>
          <w:tab w:val="left" w:pos="993"/>
        </w:tabs>
        <w:ind w:left="0" w:firstLine="0"/>
        <w:jc w:val="both"/>
        <w:rPr>
          <w:color w:val="000000"/>
        </w:rPr>
      </w:pPr>
      <w:r w:rsidRPr="00AC0863">
        <w:rPr>
          <w:color w:val="000000"/>
        </w:rPr>
        <w:lastRenderedPageBreak/>
        <w:t xml:space="preserve">Caso o </w:t>
      </w:r>
      <w:r w:rsidRPr="005F7A11">
        <w:rPr>
          <w:b/>
          <w:bCs/>
          <w:color w:val="000000"/>
        </w:rPr>
        <w:t>proponente</w:t>
      </w:r>
      <w:r w:rsidRPr="00AC0863">
        <w:rPr>
          <w:color w:val="000000"/>
        </w:rPr>
        <w:t xml:space="preserve"> esteja em débito com o ente público responsável pela seleção e com a União não será possível o recebimento dos recursos de que </w:t>
      </w:r>
      <w:r w:rsidRPr="00E62A51">
        <w:rPr>
          <w:color w:val="000000"/>
        </w:rPr>
        <w:t xml:space="preserve">trata </w:t>
      </w:r>
      <w:r w:rsidR="005F7A11" w:rsidRPr="00E62A51">
        <w:rPr>
          <w:color w:val="000000"/>
        </w:rPr>
        <w:t>n</w:t>
      </w:r>
      <w:r w:rsidRPr="00E62A51">
        <w:rPr>
          <w:color w:val="000000"/>
        </w:rPr>
        <w:t xml:space="preserve">este </w:t>
      </w:r>
      <w:r w:rsidR="005F7A11" w:rsidRPr="00E62A51">
        <w:rPr>
          <w:color w:val="000000"/>
        </w:rPr>
        <w:t>termo</w:t>
      </w:r>
      <w:r w:rsidRPr="00AC0863">
        <w:rPr>
          <w:color w:val="000000"/>
        </w:rPr>
        <w:t>.</w:t>
      </w:r>
    </w:p>
    <w:p w14:paraId="4CBA9C67" w14:textId="77777777" w:rsidR="000F3C4D" w:rsidRDefault="000F3C4D" w:rsidP="000F3C4D">
      <w:pPr>
        <w:pStyle w:val="PargrafodaLista"/>
        <w:tabs>
          <w:tab w:val="left" w:pos="567"/>
          <w:tab w:val="left" w:pos="993"/>
        </w:tabs>
        <w:ind w:left="0"/>
        <w:jc w:val="both"/>
        <w:rPr>
          <w:color w:val="000000"/>
        </w:rPr>
      </w:pPr>
    </w:p>
    <w:p w14:paraId="2E0EFE40" w14:textId="77777777" w:rsidR="00CA65B7" w:rsidRDefault="00E40005" w:rsidP="00152167">
      <w:pPr>
        <w:pStyle w:val="PargrafodaLista"/>
        <w:numPr>
          <w:ilvl w:val="1"/>
          <w:numId w:val="26"/>
        </w:numPr>
        <w:tabs>
          <w:tab w:val="left" w:pos="567"/>
          <w:tab w:val="left" w:pos="993"/>
        </w:tabs>
        <w:ind w:left="0" w:firstLine="0"/>
        <w:jc w:val="both"/>
        <w:rPr>
          <w:color w:val="000000"/>
        </w:rPr>
      </w:pPr>
      <w:r>
        <w:rPr>
          <w:color w:val="000000"/>
        </w:rPr>
        <w:t xml:space="preserve">Não serão aceitos </w:t>
      </w:r>
      <w:r w:rsidRPr="002017FC">
        <w:rPr>
          <w:b/>
          <w:bCs/>
          <w:color w:val="000000"/>
        </w:rPr>
        <w:t>“</w:t>
      </w:r>
      <w:r w:rsidR="00CA65B7" w:rsidRPr="002017FC">
        <w:rPr>
          <w:b/>
          <w:bCs/>
          <w:color w:val="000000"/>
        </w:rPr>
        <w:t>protocolos de requerimentos</w:t>
      </w:r>
      <w:r w:rsidRPr="002017FC">
        <w:rPr>
          <w:b/>
          <w:bCs/>
          <w:color w:val="000000"/>
        </w:rPr>
        <w:t>”</w:t>
      </w:r>
      <w:r w:rsidR="00CA65B7" w:rsidRPr="00AC0863">
        <w:rPr>
          <w:color w:val="000000"/>
        </w:rPr>
        <w:t xml:space="preserve">, </w:t>
      </w:r>
      <w:r w:rsidRPr="002017FC">
        <w:rPr>
          <w:b/>
          <w:bCs/>
          <w:color w:val="000000"/>
        </w:rPr>
        <w:t>“</w:t>
      </w:r>
      <w:r w:rsidR="00CA65B7" w:rsidRPr="002017FC">
        <w:rPr>
          <w:b/>
          <w:bCs/>
          <w:color w:val="000000"/>
        </w:rPr>
        <w:t>certidões</w:t>
      </w:r>
      <w:r w:rsidRPr="002017FC">
        <w:rPr>
          <w:b/>
          <w:bCs/>
          <w:color w:val="000000"/>
        </w:rPr>
        <w:t>”</w:t>
      </w:r>
      <w:r w:rsidR="00CA65B7" w:rsidRPr="00AC0863">
        <w:rPr>
          <w:color w:val="000000"/>
        </w:rPr>
        <w:t xml:space="preserve"> ou </w:t>
      </w:r>
      <w:r w:rsidRPr="002017FC">
        <w:rPr>
          <w:b/>
          <w:bCs/>
          <w:color w:val="000000"/>
        </w:rPr>
        <w:t>“</w:t>
      </w:r>
      <w:r w:rsidR="00CA65B7" w:rsidRPr="002017FC">
        <w:rPr>
          <w:b/>
          <w:bCs/>
          <w:color w:val="000000"/>
        </w:rPr>
        <w:t>solicitaç</w:t>
      </w:r>
      <w:r w:rsidRPr="002017FC">
        <w:rPr>
          <w:b/>
          <w:bCs/>
          <w:color w:val="000000"/>
        </w:rPr>
        <w:t>ões</w:t>
      </w:r>
      <w:r w:rsidR="00CA65B7" w:rsidRPr="002017FC">
        <w:rPr>
          <w:b/>
          <w:bCs/>
          <w:color w:val="000000"/>
        </w:rPr>
        <w:t xml:space="preserve"> de documentos</w:t>
      </w:r>
      <w:r w:rsidRPr="002017FC">
        <w:rPr>
          <w:b/>
          <w:bCs/>
          <w:color w:val="000000"/>
        </w:rPr>
        <w:t>”</w:t>
      </w:r>
      <w:r w:rsidR="00CA65B7" w:rsidRPr="00AC0863">
        <w:rPr>
          <w:color w:val="000000"/>
        </w:rPr>
        <w:t xml:space="preserve">, em substituição aos documentos requeridos no presente </w:t>
      </w:r>
      <w:r w:rsidR="002017FC">
        <w:rPr>
          <w:color w:val="000000"/>
        </w:rPr>
        <w:t>termo</w:t>
      </w:r>
      <w:r w:rsidR="00CA65B7" w:rsidRPr="00AC0863">
        <w:rPr>
          <w:color w:val="000000"/>
        </w:rPr>
        <w:t xml:space="preserve"> e seus Anexos.</w:t>
      </w:r>
    </w:p>
    <w:p w14:paraId="103CA722" w14:textId="77777777" w:rsidR="00AC0863" w:rsidRPr="00AC0863" w:rsidRDefault="00AC0863" w:rsidP="00AC0863">
      <w:pPr>
        <w:pStyle w:val="PargrafodaLista"/>
        <w:tabs>
          <w:tab w:val="left" w:pos="993"/>
        </w:tabs>
        <w:ind w:left="1276"/>
        <w:jc w:val="both"/>
        <w:rPr>
          <w:color w:val="000000"/>
        </w:rPr>
      </w:pPr>
    </w:p>
    <w:p w14:paraId="01E47A94" w14:textId="77777777" w:rsidR="00CA65B7" w:rsidRDefault="00AC0863" w:rsidP="009A33CE">
      <w:pPr>
        <w:tabs>
          <w:tab w:val="left" w:pos="284"/>
        </w:tabs>
        <w:ind w:left="567" w:hanging="567"/>
        <w:jc w:val="both"/>
        <w:rPr>
          <w:b/>
        </w:rPr>
      </w:pPr>
      <w:r>
        <w:rPr>
          <w:b/>
        </w:rPr>
        <w:t xml:space="preserve">6. </w:t>
      </w:r>
      <w:r>
        <w:rPr>
          <w:b/>
        </w:rPr>
        <w:tab/>
      </w:r>
      <w:r w:rsidR="00CA65B7" w:rsidRPr="00B36427">
        <w:rPr>
          <w:b/>
        </w:rPr>
        <w:t>DA ACESSIBILIDADE</w:t>
      </w:r>
    </w:p>
    <w:p w14:paraId="353F2E39" w14:textId="77777777" w:rsidR="00D25F73" w:rsidRPr="00B36427" w:rsidRDefault="00D25F73" w:rsidP="00AC0863">
      <w:pPr>
        <w:tabs>
          <w:tab w:val="left" w:pos="583"/>
        </w:tabs>
        <w:ind w:left="567" w:hanging="567"/>
        <w:jc w:val="both"/>
        <w:rPr>
          <w:b/>
        </w:rPr>
      </w:pPr>
    </w:p>
    <w:p w14:paraId="53DD0BDD" w14:textId="77777777" w:rsidR="00E40005" w:rsidRDefault="00CA65B7" w:rsidP="009A33CE">
      <w:pPr>
        <w:pStyle w:val="PargrafodaLista"/>
        <w:ind w:left="0" w:right="392" w:firstLine="15"/>
        <w:jc w:val="both"/>
      </w:pPr>
      <w:r w:rsidRPr="0026559F">
        <w:rPr>
          <w:b/>
          <w:bCs/>
        </w:rPr>
        <w:t>6.1</w:t>
      </w:r>
      <w:r w:rsidRPr="00B36427">
        <w:t xml:space="preserve"> Os </w:t>
      </w:r>
      <w:r w:rsidRPr="005F7A11">
        <w:rPr>
          <w:b/>
          <w:bCs/>
        </w:rPr>
        <w:t>projetos</w:t>
      </w:r>
      <w:r w:rsidRPr="00B36427">
        <w:t xml:space="preserve"> devem contar com medidas de acessibilidade física, atitudinal e comunicacional compatíveis com as características dos produtos resultantes do objeto, nos termos do disposto na </w:t>
      </w:r>
      <w:r w:rsidRPr="00AF0328">
        <w:rPr>
          <w:b/>
          <w:bCs/>
        </w:rPr>
        <w:t>Lei nº 13.146</w:t>
      </w:r>
      <w:r w:rsidRPr="00B36427">
        <w:t>, de 6 de julho de 2015 (Lei Brasileira de Inclusão da Pessoa com Deficiência), de modo a contemplar:</w:t>
      </w:r>
    </w:p>
    <w:p w14:paraId="621CEEE1" w14:textId="77777777" w:rsidR="00E40005" w:rsidRDefault="00CA65B7" w:rsidP="009A33CE">
      <w:pPr>
        <w:pStyle w:val="PargrafodaLista"/>
        <w:tabs>
          <w:tab w:val="left" w:pos="993"/>
        </w:tabs>
        <w:ind w:left="567" w:right="392"/>
        <w:jc w:val="both"/>
      </w:pPr>
      <w:r w:rsidRPr="00843DB6">
        <w:rPr>
          <w:b/>
          <w:bCs/>
        </w:rPr>
        <w:t>I -</w:t>
      </w:r>
      <w:r w:rsidR="00E40005">
        <w:tab/>
      </w:r>
      <w:proofErr w:type="gramStart"/>
      <w:r w:rsidRPr="00B36427">
        <w:t>no</w:t>
      </w:r>
      <w:proofErr w:type="gramEnd"/>
      <w:r w:rsidRPr="00B36427">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0B052687" w14:textId="77777777" w:rsidR="00E40005" w:rsidRDefault="00CA65B7" w:rsidP="009A33CE">
      <w:pPr>
        <w:pStyle w:val="PargrafodaLista"/>
        <w:tabs>
          <w:tab w:val="left" w:pos="993"/>
        </w:tabs>
        <w:ind w:left="567" w:right="392"/>
        <w:jc w:val="both"/>
      </w:pPr>
      <w:r w:rsidRPr="00843DB6">
        <w:rPr>
          <w:b/>
          <w:bCs/>
        </w:rPr>
        <w:t>II -</w:t>
      </w:r>
      <w:r w:rsidR="00E40005">
        <w:tab/>
      </w:r>
      <w:proofErr w:type="gramStart"/>
      <w:r w:rsidRPr="00B36427">
        <w:t>no</w:t>
      </w:r>
      <w:proofErr w:type="gramEnd"/>
      <w:r w:rsidRPr="00B36427">
        <w:t xml:space="preserve"> aspecto comunicacional, recursos de acessibilidade para permitir o acesso de pessoas com deficiência intelectual, auditiva ou visual ao conteúdo dos produtos culturais gerados pelo projeto, pela iniciativa ou pelo espaço; e</w:t>
      </w:r>
    </w:p>
    <w:p w14:paraId="5FA3B506" w14:textId="77777777" w:rsidR="00CA65B7" w:rsidRDefault="00CA65B7" w:rsidP="009A33CE">
      <w:pPr>
        <w:pStyle w:val="PargrafodaLista"/>
        <w:tabs>
          <w:tab w:val="left" w:pos="993"/>
        </w:tabs>
        <w:ind w:left="567" w:right="392"/>
        <w:jc w:val="both"/>
      </w:pPr>
      <w:r w:rsidRPr="00843DB6">
        <w:rPr>
          <w:b/>
          <w:bCs/>
        </w:rPr>
        <w:t>III -</w:t>
      </w:r>
      <w:r w:rsidR="00E40005">
        <w:tab/>
      </w:r>
      <w:r w:rsidRPr="00B36427">
        <w:t>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66498EC" w14:textId="77777777" w:rsidR="009A33CE" w:rsidRPr="00B36427" w:rsidRDefault="009A33CE" w:rsidP="009A33CE">
      <w:pPr>
        <w:pStyle w:val="PargrafodaLista"/>
        <w:tabs>
          <w:tab w:val="left" w:pos="993"/>
        </w:tabs>
        <w:ind w:left="567" w:right="392"/>
        <w:jc w:val="both"/>
      </w:pPr>
    </w:p>
    <w:p w14:paraId="7C4B653B" w14:textId="77777777" w:rsidR="00CA65B7" w:rsidRPr="00B36427" w:rsidRDefault="00CA65B7" w:rsidP="009A33CE">
      <w:pPr>
        <w:pStyle w:val="PargrafodaLista"/>
        <w:tabs>
          <w:tab w:val="left" w:pos="426"/>
        </w:tabs>
        <w:ind w:left="0" w:right="392"/>
        <w:jc w:val="both"/>
      </w:pPr>
      <w:r w:rsidRPr="009A33CE">
        <w:rPr>
          <w:b/>
          <w:bCs/>
        </w:rPr>
        <w:t>6.2</w:t>
      </w:r>
      <w:r w:rsidRPr="00B36427">
        <w:t xml:space="preserve"> Especificamente para pessoas com deficiência, mecanismos de protagonismo e participação poderão ser concretizados também por meio das seguintes iniciativas, entre outras:</w:t>
      </w:r>
    </w:p>
    <w:p w14:paraId="73777DEB" w14:textId="77777777" w:rsidR="00CA65B7" w:rsidRPr="00B36427" w:rsidRDefault="00CA65B7" w:rsidP="009A33CE">
      <w:pPr>
        <w:pStyle w:val="PargrafodaLista"/>
        <w:tabs>
          <w:tab w:val="left" w:pos="993"/>
        </w:tabs>
        <w:ind w:left="567" w:right="392"/>
        <w:jc w:val="both"/>
      </w:pPr>
      <w:r w:rsidRPr="00843DB6">
        <w:rPr>
          <w:b/>
          <w:bCs/>
        </w:rPr>
        <w:t>I -</w:t>
      </w:r>
      <w:r w:rsidR="00444CC6">
        <w:tab/>
      </w:r>
      <w:proofErr w:type="gramStart"/>
      <w:r w:rsidRPr="00B36427">
        <w:t>adaptação</w:t>
      </w:r>
      <w:proofErr w:type="gramEnd"/>
      <w:r w:rsidRPr="00B36427">
        <w:t xml:space="preserve"> de espaços culturais com residências inclusivas;</w:t>
      </w:r>
    </w:p>
    <w:p w14:paraId="4A269961" w14:textId="77777777" w:rsidR="00CA65B7" w:rsidRPr="00B36427" w:rsidRDefault="00CA65B7" w:rsidP="009A33CE">
      <w:pPr>
        <w:pStyle w:val="PargrafodaLista"/>
        <w:tabs>
          <w:tab w:val="left" w:pos="993"/>
        </w:tabs>
        <w:ind w:left="567" w:right="392"/>
        <w:jc w:val="both"/>
      </w:pPr>
      <w:r w:rsidRPr="00843DB6">
        <w:rPr>
          <w:b/>
          <w:bCs/>
        </w:rPr>
        <w:t>II -</w:t>
      </w:r>
      <w:r w:rsidR="00444CC6">
        <w:tab/>
      </w:r>
      <w:proofErr w:type="gramStart"/>
      <w:r w:rsidRPr="00B36427">
        <w:t>utilização</w:t>
      </w:r>
      <w:proofErr w:type="gramEnd"/>
      <w:r w:rsidRPr="00B36427">
        <w:t xml:space="preserve"> de tecnologias assistivas, ajudas técnicas e produtos com desenho universal;</w:t>
      </w:r>
    </w:p>
    <w:p w14:paraId="45D70590" w14:textId="77777777" w:rsidR="00444CC6" w:rsidRDefault="00CA65B7" w:rsidP="009A33CE">
      <w:pPr>
        <w:pStyle w:val="PargrafodaLista"/>
        <w:tabs>
          <w:tab w:val="left" w:pos="993"/>
        </w:tabs>
        <w:ind w:left="567" w:right="392"/>
        <w:jc w:val="both"/>
      </w:pPr>
      <w:r w:rsidRPr="00843DB6">
        <w:rPr>
          <w:b/>
          <w:bCs/>
        </w:rPr>
        <w:t>III -</w:t>
      </w:r>
      <w:r w:rsidR="00444CC6">
        <w:tab/>
      </w:r>
      <w:r w:rsidRPr="00B36427">
        <w:t>medidas de prevenção e erradicação de barreiras atitudinais;</w:t>
      </w:r>
    </w:p>
    <w:p w14:paraId="64FD51A8" w14:textId="77777777" w:rsidR="00444CC6" w:rsidRDefault="00CA65B7" w:rsidP="009A33CE">
      <w:pPr>
        <w:pStyle w:val="PargrafodaLista"/>
        <w:tabs>
          <w:tab w:val="left" w:pos="993"/>
        </w:tabs>
        <w:ind w:left="567" w:right="392"/>
        <w:jc w:val="both"/>
      </w:pPr>
      <w:r w:rsidRPr="00843DB6">
        <w:rPr>
          <w:b/>
          <w:bCs/>
        </w:rPr>
        <w:t>IV -</w:t>
      </w:r>
      <w:r w:rsidR="00444CC6">
        <w:tab/>
      </w:r>
      <w:proofErr w:type="gramStart"/>
      <w:r w:rsidRPr="00B36427">
        <w:t>contratação</w:t>
      </w:r>
      <w:proofErr w:type="gramEnd"/>
      <w:r w:rsidRPr="00B36427">
        <w:t xml:space="preserve"> de serviços de assistência por acompanhante; ou</w:t>
      </w:r>
    </w:p>
    <w:p w14:paraId="65328CE5" w14:textId="77777777" w:rsidR="00CA65B7" w:rsidRDefault="00CA65B7" w:rsidP="009A33CE">
      <w:pPr>
        <w:pStyle w:val="PargrafodaLista"/>
        <w:tabs>
          <w:tab w:val="left" w:pos="993"/>
        </w:tabs>
        <w:ind w:left="567" w:right="392"/>
        <w:jc w:val="both"/>
      </w:pPr>
      <w:r w:rsidRPr="00843DB6">
        <w:rPr>
          <w:b/>
          <w:bCs/>
        </w:rPr>
        <w:t>V -</w:t>
      </w:r>
      <w:r w:rsidR="00444CC6">
        <w:tab/>
      </w:r>
      <w:proofErr w:type="gramStart"/>
      <w:r w:rsidRPr="00B36427">
        <w:t>oferta</w:t>
      </w:r>
      <w:proofErr w:type="gramEnd"/>
      <w:r w:rsidRPr="00B36427">
        <w:t xml:space="preserve"> de ações de formação e capacitação acessíveis a pessoas com deficiência.</w:t>
      </w:r>
    </w:p>
    <w:p w14:paraId="5F54187D" w14:textId="77777777" w:rsidR="009A33CE" w:rsidRDefault="009A33CE" w:rsidP="009A33CE">
      <w:pPr>
        <w:tabs>
          <w:tab w:val="left" w:pos="993"/>
        </w:tabs>
        <w:ind w:right="392"/>
        <w:jc w:val="both"/>
      </w:pPr>
    </w:p>
    <w:p w14:paraId="383C5172" w14:textId="77777777" w:rsidR="00444CC6" w:rsidRDefault="00CA65B7" w:rsidP="009A33CE">
      <w:pPr>
        <w:tabs>
          <w:tab w:val="left" w:pos="426"/>
        </w:tabs>
        <w:ind w:right="392"/>
        <w:jc w:val="both"/>
      </w:pPr>
      <w:r w:rsidRPr="009A33CE">
        <w:rPr>
          <w:b/>
          <w:bCs/>
        </w:rPr>
        <w:t>6.3</w:t>
      </w:r>
      <w:r w:rsidR="00444CC6">
        <w:tab/>
      </w:r>
      <w:r w:rsidRPr="00B36427">
        <w:t xml:space="preserve">Os </w:t>
      </w:r>
      <w:r w:rsidRPr="005F7A11">
        <w:rPr>
          <w:b/>
          <w:bCs/>
        </w:rPr>
        <w:t>projetos</w:t>
      </w:r>
      <w:r w:rsidRPr="00B36427">
        <w:t xml:space="preserve"> devem prever obrigatoriamente medidas de acessibilidade, sendo assegurado para essa finalidade </w:t>
      </w:r>
      <w:r w:rsidRPr="009A33CE">
        <w:rPr>
          <w:b/>
          <w:bCs/>
        </w:rPr>
        <w:t>no mínimo 10%</w:t>
      </w:r>
      <w:r w:rsidRPr="00B36427">
        <w:t xml:space="preserve"> do valor total do projeto.</w:t>
      </w:r>
    </w:p>
    <w:p w14:paraId="7D0D5AAD" w14:textId="77777777" w:rsidR="009A33CE" w:rsidRDefault="009A33CE" w:rsidP="009A33CE">
      <w:pPr>
        <w:tabs>
          <w:tab w:val="left" w:pos="993"/>
        </w:tabs>
        <w:ind w:right="392"/>
        <w:jc w:val="both"/>
      </w:pPr>
    </w:p>
    <w:p w14:paraId="045C9E01" w14:textId="77777777" w:rsidR="00742727" w:rsidRDefault="00742727" w:rsidP="00742727">
      <w:pPr>
        <w:tabs>
          <w:tab w:val="left" w:pos="426"/>
        </w:tabs>
        <w:ind w:right="392"/>
        <w:jc w:val="both"/>
      </w:pPr>
      <w:r w:rsidRPr="00EB667D">
        <w:rPr>
          <w:b/>
          <w:bCs/>
        </w:rPr>
        <w:t>6.4</w:t>
      </w:r>
      <w:r w:rsidRPr="00EB667D">
        <w:tab/>
        <w:t xml:space="preserve">A utilização do percentual </w:t>
      </w:r>
      <w:r w:rsidRPr="00EB667D">
        <w:rPr>
          <w:b/>
          <w:bCs/>
        </w:rPr>
        <w:t>mínimo de 10%</w:t>
      </w:r>
      <w:r w:rsidRPr="00EB667D">
        <w:t xml:space="preserve"> de que trata o </w:t>
      </w:r>
      <w:r w:rsidRPr="00EB667D">
        <w:rPr>
          <w:b/>
          <w:bCs/>
        </w:rPr>
        <w:t>item 9.3</w:t>
      </w:r>
      <w:r w:rsidRPr="00EB667D">
        <w:t xml:space="preserve"> pode</w:t>
      </w:r>
      <w:r w:rsidRPr="00B36427">
        <w:t xml:space="preserve"> ser excepcionalmente dispensada quando:</w:t>
      </w:r>
    </w:p>
    <w:p w14:paraId="70264947" w14:textId="77777777" w:rsidR="00444CC6" w:rsidRDefault="00CA65B7" w:rsidP="009A33CE">
      <w:pPr>
        <w:pStyle w:val="PargrafodaLista"/>
        <w:tabs>
          <w:tab w:val="left" w:pos="993"/>
        </w:tabs>
        <w:ind w:left="567" w:right="392"/>
        <w:jc w:val="both"/>
      </w:pPr>
      <w:r w:rsidRPr="00B36427">
        <w:t xml:space="preserve">I - </w:t>
      </w:r>
      <w:r w:rsidR="00444CC6">
        <w:tab/>
      </w:r>
      <w:proofErr w:type="gramStart"/>
      <w:r w:rsidRPr="00B36427">
        <w:t>for</w:t>
      </w:r>
      <w:proofErr w:type="gramEnd"/>
      <w:r w:rsidRPr="00B36427">
        <w:t xml:space="preserve"> inaplicável em razão das características do objeto cultural; ou</w:t>
      </w:r>
    </w:p>
    <w:p w14:paraId="07D61C7C" w14:textId="77777777" w:rsidR="00444CC6" w:rsidRDefault="00CA65B7" w:rsidP="009A33CE">
      <w:pPr>
        <w:pStyle w:val="PargrafodaLista"/>
        <w:tabs>
          <w:tab w:val="left" w:pos="993"/>
        </w:tabs>
        <w:ind w:left="567" w:right="392"/>
        <w:jc w:val="both"/>
      </w:pPr>
      <w:r w:rsidRPr="00B36427">
        <w:t xml:space="preserve">II - </w:t>
      </w:r>
      <w:r w:rsidR="00444CC6">
        <w:tab/>
      </w:r>
      <w:proofErr w:type="gramStart"/>
      <w:r w:rsidRPr="00B36427">
        <w:t>quando</w:t>
      </w:r>
      <w:proofErr w:type="gramEnd"/>
      <w:r w:rsidRPr="00B36427">
        <w:t xml:space="preserve"> o projeto já contemplar integralmente as medidas de acessibilidade compatíveis com as características do objeto cultural.</w:t>
      </w:r>
    </w:p>
    <w:p w14:paraId="3C0F85E8" w14:textId="77777777" w:rsidR="009A33CE" w:rsidRDefault="009A33CE" w:rsidP="009A33CE">
      <w:pPr>
        <w:pStyle w:val="PargrafodaLista"/>
        <w:tabs>
          <w:tab w:val="left" w:pos="993"/>
        </w:tabs>
        <w:ind w:left="567" w:right="392"/>
        <w:jc w:val="both"/>
      </w:pPr>
    </w:p>
    <w:p w14:paraId="3A90EC59" w14:textId="77777777" w:rsidR="00CA65B7" w:rsidRDefault="00CA65B7" w:rsidP="009A33CE">
      <w:pPr>
        <w:tabs>
          <w:tab w:val="left" w:pos="426"/>
        </w:tabs>
        <w:ind w:right="392"/>
        <w:jc w:val="both"/>
      </w:pPr>
      <w:r w:rsidRPr="009A33CE">
        <w:rPr>
          <w:b/>
          <w:bCs/>
        </w:rPr>
        <w:t>6.</w:t>
      </w:r>
      <w:r w:rsidR="00A536A9">
        <w:rPr>
          <w:b/>
          <w:bCs/>
        </w:rPr>
        <w:t>5</w:t>
      </w:r>
      <w:r w:rsidR="00444CC6">
        <w:tab/>
      </w:r>
      <w:r w:rsidRPr="00B36427">
        <w:t xml:space="preserve">O </w:t>
      </w:r>
      <w:r w:rsidRPr="005F7A11">
        <w:rPr>
          <w:b/>
          <w:bCs/>
        </w:rPr>
        <w:t>proponente</w:t>
      </w:r>
      <w:r w:rsidRPr="00B36427">
        <w:t xml:space="preserve"> deve apresentar justificativa para os casos em que o percentua</w:t>
      </w:r>
      <w:r w:rsidR="00444CC6">
        <w:t>l mínimo de 10% é inaplicável.</w:t>
      </w:r>
    </w:p>
    <w:p w14:paraId="651DE142" w14:textId="77777777" w:rsidR="00CA65B7" w:rsidRDefault="00CA65B7" w:rsidP="00B36427">
      <w:pPr>
        <w:tabs>
          <w:tab w:val="left" w:pos="583"/>
        </w:tabs>
        <w:jc w:val="both"/>
        <w:rPr>
          <w:b/>
        </w:rPr>
      </w:pPr>
      <w:r w:rsidRPr="00B36427">
        <w:rPr>
          <w:b/>
        </w:rPr>
        <w:lastRenderedPageBreak/>
        <w:t>7.  COTAS</w:t>
      </w:r>
    </w:p>
    <w:p w14:paraId="465787B4" w14:textId="77777777" w:rsidR="009A33CE" w:rsidRPr="00B36427" w:rsidRDefault="009A33CE" w:rsidP="00B36427">
      <w:pPr>
        <w:tabs>
          <w:tab w:val="left" w:pos="583"/>
        </w:tabs>
        <w:jc w:val="both"/>
        <w:rPr>
          <w:b/>
        </w:rPr>
      </w:pPr>
    </w:p>
    <w:p w14:paraId="26FDDF5B" w14:textId="77777777" w:rsidR="00E65AB4" w:rsidRDefault="00CA65B7" w:rsidP="009A33CE">
      <w:pPr>
        <w:tabs>
          <w:tab w:val="left" w:pos="426"/>
        </w:tabs>
        <w:jc w:val="both"/>
      </w:pPr>
      <w:r w:rsidRPr="009A33CE">
        <w:rPr>
          <w:b/>
          <w:bCs/>
        </w:rPr>
        <w:t>7.1</w:t>
      </w:r>
      <w:r w:rsidR="00444CC6">
        <w:tab/>
      </w:r>
      <w:r w:rsidRPr="00444CC6">
        <w:t>Ficam garantidas cotas étnicas-raciais em todas as categorias, nas seguintes proporções:</w:t>
      </w:r>
    </w:p>
    <w:p w14:paraId="746E6D2A" w14:textId="77777777" w:rsidR="00E65AB4" w:rsidRDefault="00CA65B7" w:rsidP="009A33CE">
      <w:pPr>
        <w:tabs>
          <w:tab w:val="left" w:pos="1134"/>
          <w:tab w:val="left" w:pos="2127"/>
        </w:tabs>
        <w:ind w:left="426"/>
        <w:jc w:val="both"/>
      </w:pPr>
      <w:r w:rsidRPr="009A33CE">
        <w:rPr>
          <w:b/>
          <w:bCs/>
        </w:rPr>
        <w:t>a)</w:t>
      </w:r>
      <w:r w:rsidRPr="00B36427">
        <w:t xml:space="preserve"> no mínimo 20% para pessoas negras (pretas e pardas); e</w:t>
      </w:r>
    </w:p>
    <w:p w14:paraId="4B5ECC8F" w14:textId="77777777" w:rsidR="00E65AB4" w:rsidRDefault="00CA65B7" w:rsidP="009A33CE">
      <w:pPr>
        <w:tabs>
          <w:tab w:val="left" w:pos="1134"/>
          <w:tab w:val="left" w:pos="2127"/>
        </w:tabs>
        <w:ind w:left="426"/>
        <w:jc w:val="both"/>
      </w:pPr>
      <w:r w:rsidRPr="009A33CE">
        <w:rPr>
          <w:b/>
          <w:bCs/>
        </w:rPr>
        <w:t>b)</w:t>
      </w:r>
      <w:r w:rsidRPr="00B36427">
        <w:t xml:space="preserve"> no mí</w:t>
      </w:r>
      <w:r w:rsidR="00E65AB4">
        <w:t>nimo 10% para pessoas indígenas</w:t>
      </w:r>
      <w:r w:rsidR="009A33CE">
        <w:t>.</w:t>
      </w:r>
    </w:p>
    <w:p w14:paraId="0EDA5DCC" w14:textId="77777777" w:rsidR="009A33CE" w:rsidRDefault="009A33CE" w:rsidP="009A33CE">
      <w:pPr>
        <w:tabs>
          <w:tab w:val="left" w:pos="1134"/>
          <w:tab w:val="left" w:pos="2127"/>
        </w:tabs>
        <w:ind w:left="426"/>
        <w:jc w:val="both"/>
      </w:pPr>
    </w:p>
    <w:p w14:paraId="6A4D1866" w14:textId="77777777" w:rsidR="00E65AB4" w:rsidRDefault="00CA65B7" w:rsidP="009A33CE">
      <w:pPr>
        <w:tabs>
          <w:tab w:val="left" w:pos="426"/>
        </w:tabs>
        <w:jc w:val="both"/>
      </w:pPr>
      <w:r w:rsidRPr="009A33CE">
        <w:rPr>
          <w:b/>
          <w:bCs/>
        </w:rPr>
        <w:t>7.2</w:t>
      </w:r>
      <w:r w:rsidRPr="00B36427">
        <w:t xml:space="preserve"> Os </w:t>
      </w:r>
      <w:r w:rsidRPr="005F7A11">
        <w:rPr>
          <w:b/>
          <w:bCs/>
        </w:rPr>
        <w:t>agentes culturais</w:t>
      </w:r>
      <w:r w:rsidRPr="00B36427">
        <w:t xml:space="preserve">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w:t>
      </w:r>
      <w:r w:rsidR="005F7A11">
        <w:t xml:space="preserve">de </w:t>
      </w:r>
      <w:r w:rsidRPr="00B36427">
        <w:t xml:space="preserve">seleção. </w:t>
      </w:r>
    </w:p>
    <w:p w14:paraId="2AADF139" w14:textId="77777777" w:rsidR="009A33CE" w:rsidRDefault="009A33CE" w:rsidP="009A33CE">
      <w:pPr>
        <w:tabs>
          <w:tab w:val="left" w:pos="426"/>
        </w:tabs>
        <w:jc w:val="both"/>
      </w:pPr>
    </w:p>
    <w:p w14:paraId="6E0BEE52" w14:textId="77777777" w:rsidR="00E65AB4" w:rsidRDefault="00CA65B7" w:rsidP="009A33CE">
      <w:pPr>
        <w:tabs>
          <w:tab w:val="left" w:pos="426"/>
        </w:tabs>
        <w:jc w:val="both"/>
      </w:pPr>
      <w:r w:rsidRPr="0040194E">
        <w:rPr>
          <w:b/>
          <w:bCs/>
        </w:rPr>
        <w:t>7.3</w:t>
      </w:r>
      <w:r w:rsidRPr="00B36427">
        <w:t xml:space="preserve"> Os </w:t>
      </w:r>
      <w:r w:rsidRPr="005F7A11">
        <w:rPr>
          <w:b/>
          <w:bCs/>
        </w:rPr>
        <w:t>agentes culturais negros</w:t>
      </w:r>
      <w:r w:rsidRPr="00B36427">
        <w:t xml:space="preserve">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5F7A11">
        <w:t>s</w:t>
      </w:r>
      <w:r w:rsidRPr="00B36427">
        <w:t xml:space="preserve"> vagas da ampla concorrência, ficando a vaga da cota para o próximo colocado optante pela cota.</w:t>
      </w:r>
    </w:p>
    <w:p w14:paraId="5AC2BF17" w14:textId="77777777" w:rsidR="009A33CE" w:rsidRDefault="009A33CE" w:rsidP="009A33CE">
      <w:pPr>
        <w:tabs>
          <w:tab w:val="left" w:pos="426"/>
        </w:tabs>
        <w:jc w:val="both"/>
      </w:pPr>
    </w:p>
    <w:p w14:paraId="7C29C692" w14:textId="77777777" w:rsidR="00E65AB4" w:rsidRDefault="00CA65B7" w:rsidP="009A33CE">
      <w:pPr>
        <w:tabs>
          <w:tab w:val="left" w:pos="426"/>
        </w:tabs>
        <w:jc w:val="both"/>
      </w:pPr>
      <w:r w:rsidRPr="009A33CE">
        <w:rPr>
          <w:b/>
          <w:bCs/>
        </w:rPr>
        <w:t>7.4</w:t>
      </w:r>
      <w:r w:rsidRPr="00B36427">
        <w:t xml:space="preserve"> Em caso de desistência de optantes aprovados nas cotas, a vaga não preenchida deverá ser ocupada por pessoa que concorreu às cotas de acordo com a ordem de classificação. </w:t>
      </w:r>
    </w:p>
    <w:p w14:paraId="69B3BA7C" w14:textId="77777777" w:rsidR="009A33CE" w:rsidRDefault="009A33CE" w:rsidP="009A33CE">
      <w:pPr>
        <w:tabs>
          <w:tab w:val="left" w:pos="426"/>
        </w:tabs>
        <w:jc w:val="both"/>
      </w:pPr>
    </w:p>
    <w:p w14:paraId="2F06132B" w14:textId="77777777" w:rsidR="00E65AB4" w:rsidRDefault="00CA65B7" w:rsidP="009A33CE">
      <w:pPr>
        <w:tabs>
          <w:tab w:val="left" w:pos="426"/>
        </w:tabs>
        <w:jc w:val="both"/>
      </w:pPr>
      <w:r w:rsidRPr="009A33CE">
        <w:rPr>
          <w:b/>
          <w:bCs/>
        </w:rPr>
        <w:t>7.5</w:t>
      </w:r>
      <w:r w:rsidRPr="00B36427">
        <w:t xml:space="preserve"> No caso de não existirem propostas aptas em número suficiente para o cumprimento de uma das categorias de cotas previstas na seleção, o número de vagas restantes deverá ser destinado inicialmente para a outra categoria de cotas.</w:t>
      </w:r>
    </w:p>
    <w:p w14:paraId="171A3696" w14:textId="77777777" w:rsidR="009A33CE" w:rsidRDefault="009A33CE" w:rsidP="009A33CE">
      <w:pPr>
        <w:tabs>
          <w:tab w:val="left" w:pos="426"/>
        </w:tabs>
        <w:jc w:val="both"/>
      </w:pPr>
    </w:p>
    <w:p w14:paraId="63ACC36D" w14:textId="77777777" w:rsidR="00742727" w:rsidRDefault="00742727" w:rsidP="00742727">
      <w:pPr>
        <w:tabs>
          <w:tab w:val="left" w:pos="426"/>
        </w:tabs>
        <w:jc w:val="both"/>
      </w:pPr>
      <w:r w:rsidRPr="009A33CE">
        <w:rPr>
          <w:b/>
          <w:bCs/>
        </w:rPr>
        <w:t>7.6</w:t>
      </w:r>
      <w:r w:rsidRPr="00B36427">
        <w:t xml:space="preserve"> Caso não haja outra categoria de cotas de que trata </w:t>
      </w:r>
      <w:r w:rsidRPr="00EB667D">
        <w:t xml:space="preserve">o </w:t>
      </w:r>
      <w:r w:rsidRPr="00EB667D">
        <w:rPr>
          <w:b/>
          <w:bCs/>
        </w:rPr>
        <w:t>item 7.1</w:t>
      </w:r>
      <w:r w:rsidRPr="00EB667D">
        <w:t>,</w:t>
      </w:r>
      <w:r w:rsidRPr="00B36427">
        <w:t xml:space="preserve"> as vagas não preenchidas deverão ser direcionadas para a ampla concorrência, sendo direcionadas para os demais candidatos aprovados, de acordo com a ordem de classificação.</w:t>
      </w:r>
    </w:p>
    <w:p w14:paraId="75D20981" w14:textId="77777777" w:rsidR="009A33CE" w:rsidRDefault="009A33CE" w:rsidP="009A33CE">
      <w:pPr>
        <w:tabs>
          <w:tab w:val="left" w:pos="426"/>
        </w:tabs>
        <w:jc w:val="both"/>
      </w:pPr>
    </w:p>
    <w:p w14:paraId="15C3A30F" w14:textId="77777777" w:rsidR="00742727" w:rsidRDefault="00742727" w:rsidP="00742727">
      <w:pPr>
        <w:tabs>
          <w:tab w:val="left" w:pos="426"/>
        </w:tabs>
        <w:jc w:val="both"/>
      </w:pPr>
      <w:r w:rsidRPr="009A33CE">
        <w:rPr>
          <w:b/>
          <w:bCs/>
        </w:rPr>
        <w:t xml:space="preserve">7.7 </w:t>
      </w:r>
      <w:r w:rsidRPr="00B36427">
        <w:t xml:space="preserve">Para concorrer às cotas, os agentes culturais deverão autodeclarar-se no ato da </w:t>
      </w:r>
      <w:r>
        <w:t xml:space="preserve">inscrição usando a </w:t>
      </w:r>
      <w:r w:rsidRPr="00EB667D">
        <w:rPr>
          <w:b/>
          <w:bCs/>
        </w:rPr>
        <w:t>declaração étnico-racial</w:t>
      </w:r>
      <w:r w:rsidRPr="00B36427">
        <w:t xml:space="preserve"> de que trata o </w:t>
      </w:r>
      <w:r w:rsidRPr="00EB667D">
        <w:rPr>
          <w:b/>
          <w:bCs/>
        </w:rPr>
        <w:t>Anexo VII</w:t>
      </w:r>
      <w:r w:rsidRPr="00B36427">
        <w:t>.</w:t>
      </w:r>
    </w:p>
    <w:p w14:paraId="0D534068" w14:textId="77777777" w:rsidR="009A33CE" w:rsidRDefault="009A33CE" w:rsidP="009A33CE">
      <w:pPr>
        <w:tabs>
          <w:tab w:val="left" w:pos="426"/>
        </w:tabs>
        <w:jc w:val="both"/>
      </w:pPr>
    </w:p>
    <w:p w14:paraId="4DDA93F9" w14:textId="77777777" w:rsidR="00E65AB4" w:rsidRDefault="00CA65B7" w:rsidP="009A33CE">
      <w:pPr>
        <w:tabs>
          <w:tab w:val="left" w:pos="426"/>
        </w:tabs>
        <w:jc w:val="both"/>
      </w:pPr>
      <w:r w:rsidRPr="009A33CE">
        <w:rPr>
          <w:b/>
          <w:bCs/>
        </w:rPr>
        <w:t>7</w:t>
      </w:r>
      <w:r w:rsidR="00E65AB4" w:rsidRPr="009A33CE">
        <w:rPr>
          <w:b/>
          <w:bCs/>
        </w:rPr>
        <w:t>.8</w:t>
      </w:r>
      <w:r w:rsidR="00E65AB4" w:rsidRPr="009A33CE">
        <w:rPr>
          <w:b/>
          <w:bCs/>
        </w:rPr>
        <w:tab/>
      </w:r>
      <w:r w:rsidRPr="00B36427">
        <w:t>Para fins de verificação da autodeclaração, serão realizados os seguintes procedimentos complementares:</w:t>
      </w:r>
    </w:p>
    <w:p w14:paraId="556B8827" w14:textId="77777777" w:rsidR="00E65AB4" w:rsidRDefault="00CA65B7" w:rsidP="009A33CE">
      <w:pPr>
        <w:tabs>
          <w:tab w:val="left" w:pos="851"/>
        </w:tabs>
        <w:ind w:left="426"/>
        <w:jc w:val="both"/>
      </w:pPr>
      <w:r w:rsidRPr="00ED0E35">
        <w:rPr>
          <w:b/>
          <w:bCs/>
        </w:rPr>
        <w:t>I -</w:t>
      </w:r>
      <w:r w:rsidR="00E65AB4">
        <w:tab/>
      </w:r>
      <w:proofErr w:type="gramStart"/>
      <w:r w:rsidRPr="00B36427">
        <w:t>procedimento</w:t>
      </w:r>
      <w:proofErr w:type="gramEnd"/>
      <w:r w:rsidRPr="00B36427">
        <w:t xml:space="preserve"> de </w:t>
      </w:r>
      <w:proofErr w:type="spellStart"/>
      <w:r w:rsidRPr="00B36427">
        <w:t>heteroidentificação</w:t>
      </w:r>
      <w:proofErr w:type="spellEnd"/>
      <w:r w:rsidRPr="00B36427">
        <w:t>;</w:t>
      </w:r>
    </w:p>
    <w:p w14:paraId="19533210" w14:textId="77777777" w:rsidR="00E65AB4" w:rsidRDefault="00CA65B7" w:rsidP="009A33CE">
      <w:pPr>
        <w:tabs>
          <w:tab w:val="left" w:pos="851"/>
        </w:tabs>
        <w:ind w:left="426"/>
        <w:jc w:val="both"/>
      </w:pPr>
      <w:r w:rsidRPr="00ED0E35">
        <w:rPr>
          <w:b/>
          <w:bCs/>
        </w:rPr>
        <w:t>II -</w:t>
      </w:r>
      <w:r w:rsidR="00E65AB4">
        <w:tab/>
      </w:r>
      <w:proofErr w:type="gramStart"/>
      <w:r w:rsidRPr="00B36427">
        <w:t>solicitação</w:t>
      </w:r>
      <w:proofErr w:type="gramEnd"/>
      <w:r w:rsidRPr="00B36427">
        <w:t xml:space="preserve"> de carta consubstanciada;</w:t>
      </w:r>
    </w:p>
    <w:p w14:paraId="27B446E3" w14:textId="77777777" w:rsidR="00E65AB4" w:rsidRDefault="00E65AB4" w:rsidP="009A33CE">
      <w:pPr>
        <w:tabs>
          <w:tab w:val="left" w:pos="851"/>
        </w:tabs>
        <w:ind w:left="426"/>
        <w:jc w:val="both"/>
      </w:pPr>
      <w:r w:rsidRPr="00ED0E35">
        <w:rPr>
          <w:b/>
          <w:bCs/>
        </w:rPr>
        <w:t>III -</w:t>
      </w:r>
      <w:r>
        <w:tab/>
      </w:r>
      <w:r w:rsidR="00CA65B7" w:rsidRPr="00B36427">
        <w:t>outras estratégias com vistas a garantir que as cotas sejam destinadas a pe</w:t>
      </w:r>
      <w:r>
        <w:t>ssoas negras (pretas e pardas).</w:t>
      </w:r>
    </w:p>
    <w:p w14:paraId="4A103959" w14:textId="77777777" w:rsidR="00ED0E35" w:rsidRDefault="00ED0E35" w:rsidP="009A33CE">
      <w:pPr>
        <w:tabs>
          <w:tab w:val="left" w:pos="851"/>
        </w:tabs>
        <w:ind w:left="426"/>
        <w:jc w:val="both"/>
      </w:pPr>
    </w:p>
    <w:p w14:paraId="6B74DEBA" w14:textId="77777777" w:rsidR="00E65AB4" w:rsidRDefault="00CA65B7" w:rsidP="009A33CE">
      <w:pPr>
        <w:tabs>
          <w:tab w:val="left" w:pos="426"/>
        </w:tabs>
        <w:jc w:val="both"/>
      </w:pPr>
      <w:r w:rsidRPr="009A33CE">
        <w:rPr>
          <w:b/>
          <w:bCs/>
        </w:rPr>
        <w:t>7.9</w:t>
      </w:r>
      <w:r w:rsidRPr="00B36427">
        <w:t xml:space="preserve"> As pessoas jurídicas e coletivos sem constituição jurídica podem concorrer às cotas, desde que preencham algum dos requisitos abaixo:</w:t>
      </w:r>
    </w:p>
    <w:p w14:paraId="7D9165C6" w14:textId="77777777" w:rsidR="00E65AB4" w:rsidRDefault="00E65AB4" w:rsidP="009A33CE">
      <w:pPr>
        <w:tabs>
          <w:tab w:val="left" w:pos="851"/>
        </w:tabs>
        <w:ind w:left="426"/>
        <w:jc w:val="both"/>
      </w:pPr>
      <w:r w:rsidRPr="00ED0E35">
        <w:rPr>
          <w:b/>
          <w:bCs/>
        </w:rPr>
        <w:t>I -</w:t>
      </w:r>
      <w:r>
        <w:tab/>
      </w:r>
      <w:proofErr w:type="gramStart"/>
      <w:r w:rsidR="00CA65B7" w:rsidRPr="00B36427">
        <w:t>pessoas</w:t>
      </w:r>
      <w:proofErr w:type="gramEnd"/>
      <w:r w:rsidR="00CA65B7" w:rsidRPr="00B36427">
        <w:t xml:space="preserve"> jurídicas que possuem quadro societário majoritariamente composto por pessoas negras (pretas e pardas) ou indígenas;</w:t>
      </w:r>
    </w:p>
    <w:p w14:paraId="4DFA65D3" w14:textId="77777777" w:rsidR="00E65AB4" w:rsidRDefault="00E65AB4" w:rsidP="009A33CE">
      <w:pPr>
        <w:tabs>
          <w:tab w:val="left" w:pos="851"/>
        </w:tabs>
        <w:ind w:left="426"/>
        <w:jc w:val="both"/>
      </w:pPr>
      <w:r w:rsidRPr="00ED0E35">
        <w:rPr>
          <w:b/>
          <w:bCs/>
        </w:rPr>
        <w:t>II -</w:t>
      </w:r>
      <w:r>
        <w:tab/>
      </w:r>
      <w:proofErr w:type="gramStart"/>
      <w:r w:rsidR="00CA65B7" w:rsidRPr="00B36427">
        <w:t>pessoas</w:t>
      </w:r>
      <w:proofErr w:type="gramEnd"/>
      <w:r w:rsidR="00CA65B7" w:rsidRPr="00B36427">
        <w:t xml:space="preserve"> jurídicas ou grupos e coletivos sem constituição jurídica que possuam pessoas negras (pretas e pardas) ou indígenas em posições de liderança no projeto cultural;</w:t>
      </w:r>
    </w:p>
    <w:p w14:paraId="1A212419" w14:textId="77777777" w:rsidR="00E65AB4" w:rsidRDefault="00E65AB4" w:rsidP="009A33CE">
      <w:pPr>
        <w:tabs>
          <w:tab w:val="left" w:pos="851"/>
        </w:tabs>
        <w:ind w:left="426"/>
        <w:jc w:val="both"/>
      </w:pPr>
      <w:r w:rsidRPr="00ED0E35">
        <w:rPr>
          <w:b/>
          <w:bCs/>
        </w:rPr>
        <w:lastRenderedPageBreak/>
        <w:t>III -</w:t>
      </w:r>
      <w:r>
        <w:tab/>
      </w:r>
      <w:r w:rsidR="00CA65B7" w:rsidRPr="00B36427">
        <w:t>pessoas jurídicas ou coletivos sem constituição jurídica que possuam equipe do projeto cultural majoritariamente composta por pessoas negras (pretas e pardas) ou indígenas; e</w:t>
      </w:r>
    </w:p>
    <w:p w14:paraId="0472A1C3" w14:textId="77777777" w:rsidR="00E65AB4" w:rsidRDefault="00E65AB4" w:rsidP="009A33CE">
      <w:pPr>
        <w:tabs>
          <w:tab w:val="left" w:pos="851"/>
        </w:tabs>
        <w:ind w:left="426"/>
        <w:jc w:val="both"/>
      </w:pPr>
      <w:r w:rsidRPr="00ED0E35">
        <w:rPr>
          <w:b/>
          <w:bCs/>
        </w:rPr>
        <w:t>IV -</w:t>
      </w:r>
      <w:r>
        <w:tab/>
      </w:r>
      <w:proofErr w:type="gramStart"/>
      <w:r w:rsidR="00CA65B7" w:rsidRPr="00B36427">
        <w:t>outras</w:t>
      </w:r>
      <w:proofErr w:type="gramEnd"/>
      <w:r w:rsidR="00CA65B7" w:rsidRPr="00B36427">
        <w:t xml:space="preserve"> formas de composição que garantam o protagonismo de pessoas negras (pretas e pardas) e indígenas na pessoa jurídica ou no grupo e coletivo sem personalidade jurídica.</w:t>
      </w:r>
    </w:p>
    <w:p w14:paraId="3CB45EAD" w14:textId="77777777" w:rsidR="009A33CE" w:rsidRDefault="009A33CE" w:rsidP="009A33CE">
      <w:pPr>
        <w:tabs>
          <w:tab w:val="left" w:pos="426"/>
        </w:tabs>
        <w:jc w:val="both"/>
      </w:pPr>
    </w:p>
    <w:p w14:paraId="6EA0EC76" w14:textId="77777777" w:rsidR="00CA65B7" w:rsidRDefault="00CA65B7" w:rsidP="009A33CE">
      <w:pPr>
        <w:tabs>
          <w:tab w:val="left" w:pos="426"/>
        </w:tabs>
        <w:jc w:val="both"/>
      </w:pPr>
      <w:r w:rsidRPr="009A33CE">
        <w:rPr>
          <w:b/>
          <w:bCs/>
        </w:rPr>
        <w:t>7.10</w:t>
      </w:r>
      <w:r w:rsidRPr="00B36427">
        <w:t xml:space="preserve"> As pessoas físicas que compõem a equipe da pessoa jurídica e o grupo ou coletivo sem constituição jurídica devem se submeter aos regramentos descritos nos itens acima.</w:t>
      </w:r>
    </w:p>
    <w:p w14:paraId="2E9C4E00" w14:textId="77777777" w:rsidR="00E65AB4" w:rsidRPr="00B36427" w:rsidRDefault="00E65AB4" w:rsidP="00E65AB4">
      <w:pPr>
        <w:tabs>
          <w:tab w:val="left" w:pos="993"/>
        </w:tabs>
        <w:ind w:left="993" w:hanging="426"/>
        <w:jc w:val="both"/>
      </w:pPr>
    </w:p>
    <w:p w14:paraId="3D691577" w14:textId="77777777" w:rsidR="00CA65B7" w:rsidRPr="00B36427" w:rsidRDefault="00CA65B7" w:rsidP="00B36427">
      <w:pPr>
        <w:tabs>
          <w:tab w:val="left" w:pos="583"/>
        </w:tabs>
        <w:jc w:val="both"/>
        <w:rPr>
          <w:b/>
        </w:rPr>
      </w:pPr>
      <w:r w:rsidRPr="00B36427">
        <w:rPr>
          <w:b/>
        </w:rPr>
        <w:t>8.</w:t>
      </w:r>
      <w:r w:rsidR="00A536A9">
        <w:rPr>
          <w:b/>
        </w:rPr>
        <w:t xml:space="preserve"> </w:t>
      </w:r>
      <w:r w:rsidRPr="00B36427">
        <w:rPr>
          <w:b/>
        </w:rPr>
        <w:t>DOS RECURSOS</w:t>
      </w:r>
    </w:p>
    <w:p w14:paraId="03694A4E" w14:textId="77777777" w:rsidR="00CA65B7" w:rsidRDefault="00CA65B7" w:rsidP="004E5C06">
      <w:pPr>
        <w:tabs>
          <w:tab w:val="left" w:pos="426"/>
        </w:tabs>
        <w:jc w:val="both"/>
      </w:pPr>
      <w:r w:rsidRPr="004E5C06">
        <w:rPr>
          <w:b/>
          <w:bCs/>
        </w:rPr>
        <w:t>8</w:t>
      </w:r>
      <w:r w:rsidR="00E65AB4" w:rsidRPr="004E5C06">
        <w:rPr>
          <w:b/>
          <w:bCs/>
        </w:rPr>
        <w:t>.1</w:t>
      </w:r>
      <w:r w:rsidR="00E65AB4" w:rsidRPr="00E65AB4">
        <w:tab/>
      </w:r>
      <w:r w:rsidRPr="00E65AB4">
        <w:t xml:space="preserve">Contra a </w:t>
      </w:r>
      <w:r w:rsidR="004E5C06" w:rsidRPr="00E65AB4">
        <w:t>decisão</w:t>
      </w:r>
      <w:r w:rsidRPr="00E65AB4">
        <w:t xml:space="preserve"> da </w:t>
      </w:r>
      <w:r w:rsidRPr="004E5C06">
        <w:rPr>
          <w:b/>
          <w:bCs/>
        </w:rPr>
        <w:t xml:space="preserve">fase de </w:t>
      </w:r>
      <w:r w:rsidR="004E5C06" w:rsidRPr="004E5C06">
        <w:rPr>
          <w:b/>
          <w:bCs/>
        </w:rPr>
        <w:t>habilitação</w:t>
      </w:r>
      <w:r w:rsidRPr="00E65AB4">
        <w:t xml:space="preserve"> ou da </w:t>
      </w:r>
      <w:r w:rsidRPr="004E5C06">
        <w:rPr>
          <w:b/>
          <w:bCs/>
        </w:rPr>
        <w:t>fase de mérito cultural</w:t>
      </w:r>
      <w:r w:rsidRPr="00E65AB4">
        <w:t xml:space="preserve">, </w:t>
      </w:r>
      <w:r w:rsidR="004E5C06" w:rsidRPr="00E65AB4">
        <w:t>caberá</w:t>
      </w:r>
      <w:r w:rsidRPr="00E65AB4">
        <w:t xml:space="preserve">́ recurso fundamentado e </w:t>
      </w:r>
      <w:r w:rsidR="004E5C06" w:rsidRPr="00E65AB4">
        <w:t>específico</w:t>
      </w:r>
      <w:r w:rsidRPr="00E65AB4">
        <w:t xml:space="preserve"> destinado a Secretaria Municipal de Turismo e Cultura. </w:t>
      </w:r>
    </w:p>
    <w:p w14:paraId="79543E2A" w14:textId="77777777" w:rsidR="004E5C06" w:rsidRPr="00E65AB4" w:rsidRDefault="004E5C06" w:rsidP="004E5C06">
      <w:pPr>
        <w:tabs>
          <w:tab w:val="left" w:pos="426"/>
        </w:tabs>
        <w:jc w:val="both"/>
        <w:rPr>
          <w:b/>
        </w:rPr>
      </w:pPr>
    </w:p>
    <w:p w14:paraId="2FE1DB6D" w14:textId="77777777" w:rsidR="008A0FE9" w:rsidRPr="00E62A51" w:rsidRDefault="00CA65B7" w:rsidP="004E5C06">
      <w:pPr>
        <w:tabs>
          <w:tab w:val="left" w:pos="426"/>
        </w:tabs>
        <w:jc w:val="both"/>
        <w:rPr>
          <w:color w:val="000000" w:themeColor="text1"/>
        </w:rPr>
      </w:pPr>
      <w:r w:rsidRPr="00E62A51">
        <w:rPr>
          <w:b/>
          <w:bCs/>
          <w:color w:val="000000" w:themeColor="text1"/>
        </w:rPr>
        <w:t>8.2</w:t>
      </w:r>
      <w:r w:rsidR="00E65AB4" w:rsidRPr="00E62A51">
        <w:rPr>
          <w:color w:val="000000" w:themeColor="text1"/>
        </w:rPr>
        <w:tab/>
      </w:r>
      <w:r w:rsidRPr="00E62A51">
        <w:rPr>
          <w:color w:val="000000" w:themeColor="text1"/>
        </w:rPr>
        <w:t xml:space="preserve">Os recursos que trata o </w:t>
      </w:r>
      <w:r w:rsidRPr="00E62A51">
        <w:rPr>
          <w:b/>
          <w:bCs/>
          <w:color w:val="000000" w:themeColor="text1"/>
        </w:rPr>
        <w:t>item 8.1</w:t>
      </w:r>
      <w:r w:rsidR="004E5C06" w:rsidRPr="00E62A51">
        <w:rPr>
          <w:color w:val="000000" w:themeColor="text1"/>
        </w:rPr>
        <w:t>deverão</w:t>
      </w:r>
      <w:r w:rsidR="008A0FE9" w:rsidRPr="00E62A51">
        <w:rPr>
          <w:color w:val="000000" w:themeColor="text1"/>
        </w:rPr>
        <w:t>:</w:t>
      </w:r>
    </w:p>
    <w:p w14:paraId="06ABBC58" w14:textId="77777777" w:rsidR="008A0FE9" w:rsidRPr="00E62A51" w:rsidRDefault="008A0FE9" w:rsidP="004E5C06">
      <w:pPr>
        <w:tabs>
          <w:tab w:val="left" w:pos="426"/>
        </w:tabs>
        <w:jc w:val="both"/>
        <w:rPr>
          <w:color w:val="000000" w:themeColor="text1"/>
        </w:rPr>
      </w:pPr>
    </w:p>
    <w:p w14:paraId="056523FC" w14:textId="77777777" w:rsidR="008A0FE9" w:rsidRPr="00E62A51" w:rsidRDefault="008A0FE9" w:rsidP="00ED0E35">
      <w:pPr>
        <w:tabs>
          <w:tab w:val="left" w:pos="426"/>
        </w:tabs>
        <w:ind w:left="426"/>
        <w:jc w:val="both"/>
        <w:rPr>
          <w:color w:val="000000" w:themeColor="text1"/>
        </w:rPr>
      </w:pPr>
      <w:r w:rsidRPr="00E62A51">
        <w:rPr>
          <w:b/>
          <w:bCs/>
          <w:color w:val="000000" w:themeColor="text1"/>
        </w:rPr>
        <w:t>8.2.1</w:t>
      </w:r>
      <w:r w:rsidRPr="00E62A51">
        <w:rPr>
          <w:color w:val="000000" w:themeColor="text1"/>
        </w:rPr>
        <w:t xml:space="preserve"> da etapa de habilitação </w:t>
      </w:r>
      <w:r w:rsidR="00ED0E35" w:rsidRPr="00E62A51">
        <w:rPr>
          <w:color w:val="000000" w:themeColor="text1"/>
        </w:rPr>
        <w:t xml:space="preserve">ser apresentados </w:t>
      </w:r>
      <w:r w:rsidRPr="00E62A51">
        <w:rPr>
          <w:color w:val="000000" w:themeColor="text1"/>
        </w:rPr>
        <w:t xml:space="preserve">no prazo </w:t>
      </w:r>
      <w:r w:rsidRPr="00E62A51">
        <w:rPr>
          <w:b/>
          <w:bCs/>
          <w:color w:val="000000" w:themeColor="text1"/>
        </w:rPr>
        <w:t>de 03(três) dias úteis</w:t>
      </w:r>
      <w:r w:rsidRPr="00E62A51">
        <w:rPr>
          <w:color w:val="000000" w:themeColor="text1"/>
        </w:rPr>
        <w:t xml:space="preserve"> a contar da publicação do resultado</w:t>
      </w:r>
      <w:r w:rsidR="00ED0E35" w:rsidRPr="00E62A51">
        <w:rPr>
          <w:color w:val="000000" w:themeColor="text1"/>
        </w:rPr>
        <w:t>, considerando-se para início da contagem o primeiro dia útil posterior à publicação;</w:t>
      </w:r>
    </w:p>
    <w:p w14:paraId="14222DE0" w14:textId="77777777" w:rsidR="008A0FE9" w:rsidRPr="00E62A51" w:rsidRDefault="008A0FE9" w:rsidP="00ED0E35">
      <w:pPr>
        <w:tabs>
          <w:tab w:val="left" w:pos="426"/>
        </w:tabs>
        <w:ind w:left="426"/>
        <w:jc w:val="both"/>
        <w:rPr>
          <w:color w:val="000000" w:themeColor="text1"/>
        </w:rPr>
      </w:pPr>
    </w:p>
    <w:p w14:paraId="7E46AE1B" w14:textId="77777777" w:rsidR="008A0FE9" w:rsidRPr="00E62A51" w:rsidRDefault="008A0FE9" w:rsidP="00ED0E35">
      <w:pPr>
        <w:tabs>
          <w:tab w:val="left" w:pos="426"/>
        </w:tabs>
        <w:ind w:left="426"/>
        <w:jc w:val="both"/>
        <w:rPr>
          <w:color w:val="000000" w:themeColor="text1"/>
        </w:rPr>
      </w:pPr>
      <w:r w:rsidRPr="00E62A51">
        <w:rPr>
          <w:b/>
          <w:bCs/>
          <w:color w:val="000000" w:themeColor="text1"/>
        </w:rPr>
        <w:t>8.2.2</w:t>
      </w:r>
      <w:r w:rsidR="00A536A9">
        <w:rPr>
          <w:b/>
          <w:bCs/>
          <w:color w:val="000000" w:themeColor="text1"/>
        </w:rPr>
        <w:t xml:space="preserve"> </w:t>
      </w:r>
      <w:r w:rsidR="00CA65B7" w:rsidRPr="00E62A51">
        <w:rPr>
          <w:color w:val="000000" w:themeColor="text1"/>
        </w:rPr>
        <w:t xml:space="preserve">da etapa de mérito cultural ser enviados no prazo de </w:t>
      </w:r>
      <w:r w:rsidR="00CA65B7" w:rsidRPr="00E62A51">
        <w:rPr>
          <w:b/>
          <w:bCs/>
          <w:color w:val="000000" w:themeColor="text1"/>
        </w:rPr>
        <w:t>05</w:t>
      </w:r>
      <w:r w:rsidR="004E5C06" w:rsidRPr="00E62A51">
        <w:rPr>
          <w:b/>
          <w:bCs/>
          <w:color w:val="000000" w:themeColor="text1"/>
        </w:rPr>
        <w:t>(cinco)</w:t>
      </w:r>
      <w:r w:rsidR="00CA65B7" w:rsidRPr="00E62A51">
        <w:rPr>
          <w:b/>
          <w:bCs/>
          <w:color w:val="000000" w:themeColor="text1"/>
        </w:rPr>
        <w:t xml:space="preserve"> dias úteis</w:t>
      </w:r>
      <w:r w:rsidR="00CA65B7" w:rsidRPr="00E62A51">
        <w:rPr>
          <w:color w:val="000000" w:themeColor="text1"/>
        </w:rPr>
        <w:t xml:space="preserve"> em conformidade com o inciso III do art. 16 do decreto nº 11.453/2023 a contar da publicação do resultado, considerando-se para início da contagem o primeiro dia útil posterior à publicação</w:t>
      </w:r>
      <w:r w:rsidR="00ED0E35" w:rsidRPr="00E62A51">
        <w:rPr>
          <w:color w:val="000000" w:themeColor="text1"/>
        </w:rPr>
        <w:t>;</w:t>
      </w:r>
    </w:p>
    <w:p w14:paraId="789249CD" w14:textId="77777777" w:rsidR="008A0FE9" w:rsidRPr="00E62A51" w:rsidRDefault="008A0FE9" w:rsidP="00ED0E35">
      <w:pPr>
        <w:tabs>
          <w:tab w:val="left" w:pos="426"/>
        </w:tabs>
        <w:ind w:left="426"/>
        <w:jc w:val="both"/>
      </w:pPr>
    </w:p>
    <w:p w14:paraId="1F263164" w14:textId="77777777" w:rsidR="00E65AB4" w:rsidRDefault="008A0FE9" w:rsidP="00ED0E35">
      <w:pPr>
        <w:tabs>
          <w:tab w:val="left" w:pos="426"/>
        </w:tabs>
        <w:ind w:left="426"/>
        <w:jc w:val="both"/>
      </w:pPr>
      <w:r w:rsidRPr="00E62A51">
        <w:rPr>
          <w:b/>
          <w:bCs/>
        </w:rPr>
        <w:t>8.2.3</w:t>
      </w:r>
      <w:r w:rsidR="00A536A9">
        <w:rPr>
          <w:b/>
          <w:bCs/>
        </w:rPr>
        <w:t xml:space="preserve"> </w:t>
      </w:r>
      <w:r w:rsidR="00CA65B7" w:rsidRPr="00E62A51">
        <w:rPr>
          <w:b/>
        </w:rPr>
        <w:t xml:space="preserve">Os recursos deverão ser enviados para o e-mail </w:t>
      </w:r>
      <w:hyperlink r:id="rId8" w:history="1">
        <w:r w:rsidR="00CA65B7" w:rsidRPr="00EB667D">
          <w:rPr>
            <w:rStyle w:val="Hyperlink"/>
            <w:b/>
            <w:i/>
            <w:iCs/>
            <w:color w:val="0000FF"/>
          </w:rPr>
          <w:t>leipaulogustavobp@gmail.com</w:t>
        </w:r>
      </w:hyperlink>
      <w:r w:rsidR="00A536A9" w:rsidRPr="00EB667D">
        <w:rPr>
          <w:i/>
          <w:iCs/>
          <w:color w:val="0000FF"/>
        </w:rPr>
        <w:t xml:space="preserve"> </w:t>
      </w:r>
      <w:r w:rsidR="00CA65B7" w:rsidRPr="00E62A51">
        <w:rPr>
          <w:b/>
        </w:rPr>
        <w:t xml:space="preserve">com a obrigatoriedade de constar no assunto “RECURSO LPG </w:t>
      </w:r>
      <w:r w:rsidR="00A536A9">
        <w:rPr>
          <w:b/>
        </w:rPr>
        <w:t>DEMAIS ÁREAS DA CULTURA</w:t>
      </w:r>
      <w:r w:rsidR="00CA65B7" w:rsidRPr="00E62A51">
        <w:rPr>
          <w:b/>
        </w:rPr>
        <w:t>”.</w:t>
      </w:r>
    </w:p>
    <w:p w14:paraId="17417CCF" w14:textId="77777777" w:rsidR="004E5C06" w:rsidRDefault="004E5C06" w:rsidP="004E5C06">
      <w:pPr>
        <w:tabs>
          <w:tab w:val="left" w:pos="426"/>
        </w:tabs>
        <w:jc w:val="both"/>
      </w:pPr>
    </w:p>
    <w:p w14:paraId="465DBC82" w14:textId="77777777" w:rsidR="00E65AB4" w:rsidRDefault="00CA65B7" w:rsidP="004E5C06">
      <w:pPr>
        <w:tabs>
          <w:tab w:val="left" w:pos="426"/>
        </w:tabs>
        <w:jc w:val="both"/>
      </w:pPr>
      <w:r w:rsidRPr="004E5C06">
        <w:rPr>
          <w:b/>
          <w:bCs/>
        </w:rPr>
        <w:t xml:space="preserve">8.3 </w:t>
      </w:r>
      <w:r w:rsidR="00E65AB4" w:rsidRPr="004E5C06">
        <w:rPr>
          <w:b/>
          <w:bCs/>
        </w:rPr>
        <w:tab/>
      </w:r>
      <w:r w:rsidRPr="00B36427">
        <w:t xml:space="preserve">Os recursos apresentados </w:t>
      </w:r>
      <w:r w:rsidR="00F44912" w:rsidRPr="00B36427">
        <w:t>após</w:t>
      </w:r>
      <w:r w:rsidRPr="00B36427">
        <w:t xml:space="preserve"> o prazo </w:t>
      </w:r>
      <w:r w:rsidR="00F44912" w:rsidRPr="00B36427">
        <w:t>não</w:t>
      </w:r>
      <w:r w:rsidR="00A536A9">
        <w:t xml:space="preserve"> </w:t>
      </w:r>
      <w:r w:rsidR="00F44912" w:rsidRPr="00B36427">
        <w:t>serão</w:t>
      </w:r>
      <w:r w:rsidRPr="00B36427">
        <w:t xml:space="preserve"> avaliados.</w:t>
      </w:r>
    </w:p>
    <w:p w14:paraId="1515A09E" w14:textId="77777777" w:rsidR="004E5C06" w:rsidRDefault="004E5C06" w:rsidP="004E5C06">
      <w:pPr>
        <w:tabs>
          <w:tab w:val="left" w:pos="426"/>
        </w:tabs>
        <w:jc w:val="both"/>
      </w:pPr>
    </w:p>
    <w:p w14:paraId="79BF9B9F" w14:textId="77777777" w:rsidR="00E65AB4" w:rsidRDefault="00CA65B7" w:rsidP="004E5C06">
      <w:pPr>
        <w:tabs>
          <w:tab w:val="left" w:pos="426"/>
        </w:tabs>
        <w:jc w:val="both"/>
      </w:pPr>
      <w:r w:rsidRPr="004E5C06">
        <w:rPr>
          <w:b/>
          <w:bCs/>
        </w:rPr>
        <w:t>8.4</w:t>
      </w:r>
      <w:r w:rsidR="00E65AB4">
        <w:tab/>
      </w:r>
      <w:r w:rsidRPr="00B36427">
        <w:t xml:space="preserve">Caso o proponente esteja em débito com o ente público responsável pela seleção e com a União não será possível o recebimento dos recursos de que trata </w:t>
      </w:r>
      <w:r w:rsidR="008A0FE9" w:rsidRPr="00E62A51">
        <w:t>n</w:t>
      </w:r>
      <w:r w:rsidRPr="00E62A51">
        <w:t xml:space="preserve">este </w:t>
      </w:r>
      <w:r w:rsidR="008A0FE9" w:rsidRPr="00E62A51">
        <w:t>termo</w:t>
      </w:r>
      <w:r w:rsidRPr="00B36427">
        <w:t>.</w:t>
      </w:r>
    </w:p>
    <w:p w14:paraId="46C214E1" w14:textId="77777777" w:rsidR="004E5C06" w:rsidRDefault="004E5C06" w:rsidP="004E5C06">
      <w:pPr>
        <w:tabs>
          <w:tab w:val="left" w:pos="426"/>
        </w:tabs>
        <w:jc w:val="both"/>
      </w:pPr>
    </w:p>
    <w:p w14:paraId="1EA7C7CB" w14:textId="77777777" w:rsidR="00E65AB4" w:rsidRDefault="00CA65B7" w:rsidP="004E5C06">
      <w:pPr>
        <w:tabs>
          <w:tab w:val="left" w:pos="426"/>
        </w:tabs>
        <w:jc w:val="both"/>
      </w:pPr>
      <w:r w:rsidRPr="004E5C06">
        <w:rPr>
          <w:b/>
          <w:bCs/>
        </w:rPr>
        <w:t>8.5</w:t>
      </w:r>
      <w:r w:rsidR="00E65AB4">
        <w:tab/>
      </w:r>
      <w:r w:rsidRPr="00B36427">
        <w:t>Não serão aceitos “protocolos de requerimentos</w:t>
      </w:r>
      <w:r w:rsidR="00E65AB4">
        <w:t>”</w:t>
      </w:r>
      <w:r w:rsidRPr="00B36427">
        <w:t xml:space="preserve">, </w:t>
      </w:r>
      <w:r w:rsidR="00E65AB4">
        <w:t>“</w:t>
      </w:r>
      <w:r w:rsidRPr="00B36427">
        <w:t>certidões</w:t>
      </w:r>
      <w:r w:rsidR="00E65AB4">
        <w:t>”</w:t>
      </w:r>
      <w:r w:rsidRPr="00B36427">
        <w:t xml:space="preserve"> ou </w:t>
      </w:r>
      <w:r w:rsidR="00E65AB4">
        <w:t>“</w:t>
      </w:r>
      <w:r w:rsidRPr="00B36427">
        <w:t>solicitação de documentos</w:t>
      </w:r>
      <w:r w:rsidR="00E65AB4">
        <w:t>”</w:t>
      </w:r>
      <w:r w:rsidRPr="00B36427">
        <w:t xml:space="preserve">, em substituição aos documentos requeridos no </w:t>
      </w:r>
      <w:r w:rsidRPr="00E62A51">
        <w:rPr>
          <w:bCs/>
        </w:rPr>
        <w:t xml:space="preserve">presente </w:t>
      </w:r>
      <w:r w:rsidR="008A0FE9" w:rsidRPr="00E62A51">
        <w:rPr>
          <w:bCs/>
        </w:rPr>
        <w:t>termo</w:t>
      </w:r>
      <w:r w:rsidRPr="00B36427">
        <w:t xml:space="preserve"> e seus Anexos.</w:t>
      </w:r>
    </w:p>
    <w:p w14:paraId="25A8783C" w14:textId="77777777" w:rsidR="004E5C06" w:rsidRDefault="004E5C06" w:rsidP="004E5C06">
      <w:pPr>
        <w:tabs>
          <w:tab w:val="left" w:pos="426"/>
        </w:tabs>
        <w:jc w:val="both"/>
      </w:pPr>
    </w:p>
    <w:p w14:paraId="4B196632" w14:textId="77777777" w:rsidR="00E65AB4" w:rsidRPr="004E5C06" w:rsidRDefault="00CA65B7" w:rsidP="004E5C06">
      <w:pPr>
        <w:pStyle w:val="PargrafodaLista"/>
        <w:numPr>
          <w:ilvl w:val="1"/>
          <w:numId w:val="27"/>
        </w:numPr>
        <w:tabs>
          <w:tab w:val="left" w:pos="426"/>
        </w:tabs>
        <w:ind w:left="0" w:firstLine="0"/>
        <w:jc w:val="both"/>
      </w:pPr>
      <w:r w:rsidRPr="00E65AB4">
        <w:rPr>
          <w:color w:val="000000" w:themeColor="text1"/>
        </w:rPr>
        <w:t xml:space="preserve">Os recursos deverão apresentar critérios claros e objetivos para revisão de pontuação, não sendo aceitas comparações com pontuações de outros proponentes, ou ainda questionamentos à composição da </w:t>
      </w:r>
      <w:r w:rsidRPr="004E5C06">
        <w:rPr>
          <w:b/>
          <w:bCs/>
          <w:color w:val="000000" w:themeColor="text1"/>
        </w:rPr>
        <w:t>Comissão de Seleção</w:t>
      </w:r>
      <w:r w:rsidRPr="00E65AB4">
        <w:rPr>
          <w:color w:val="000000" w:themeColor="text1"/>
        </w:rPr>
        <w:t>.</w:t>
      </w:r>
    </w:p>
    <w:p w14:paraId="2872622F" w14:textId="77777777" w:rsidR="004E5C06" w:rsidRPr="00E65AB4" w:rsidRDefault="004E5C06" w:rsidP="004E5C06">
      <w:pPr>
        <w:pStyle w:val="PargrafodaLista"/>
        <w:tabs>
          <w:tab w:val="left" w:pos="426"/>
        </w:tabs>
        <w:ind w:left="0"/>
        <w:jc w:val="both"/>
      </w:pPr>
    </w:p>
    <w:p w14:paraId="472D6CA1" w14:textId="77777777" w:rsidR="00E65AB4" w:rsidRPr="004E5C06" w:rsidRDefault="00CA65B7" w:rsidP="004E5C06">
      <w:pPr>
        <w:pStyle w:val="PargrafodaLista"/>
        <w:numPr>
          <w:ilvl w:val="1"/>
          <w:numId w:val="27"/>
        </w:numPr>
        <w:tabs>
          <w:tab w:val="left" w:pos="426"/>
        </w:tabs>
        <w:ind w:left="0" w:firstLine="0"/>
        <w:jc w:val="both"/>
      </w:pPr>
      <w:r w:rsidRPr="00E65AB4">
        <w:rPr>
          <w:color w:val="000000" w:themeColor="text1"/>
        </w:rPr>
        <w:t xml:space="preserve">A </w:t>
      </w:r>
      <w:r w:rsidRPr="004E5C06">
        <w:rPr>
          <w:b/>
          <w:bCs/>
          <w:color w:val="000000" w:themeColor="text1"/>
        </w:rPr>
        <w:t>Secretaria Municipal de Turismo e Cultura</w:t>
      </w:r>
      <w:r w:rsidRPr="00E65AB4">
        <w:rPr>
          <w:color w:val="000000" w:themeColor="text1"/>
        </w:rPr>
        <w:t xml:space="preserve"> não se responsabiliza por problemas técnicos ocorridos durante o envio dos das inscrições online ou dos recursos.</w:t>
      </w:r>
    </w:p>
    <w:p w14:paraId="34AD483C" w14:textId="77777777" w:rsidR="004E5C06" w:rsidRPr="00E65AB4" w:rsidRDefault="004E5C06" w:rsidP="004E5C06">
      <w:pPr>
        <w:pStyle w:val="PargrafodaLista"/>
        <w:tabs>
          <w:tab w:val="left" w:pos="426"/>
        </w:tabs>
        <w:ind w:left="0"/>
        <w:jc w:val="both"/>
      </w:pPr>
    </w:p>
    <w:p w14:paraId="76B90747" w14:textId="77777777" w:rsidR="00E65AB4" w:rsidRPr="004E5C06" w:rsidRDefault="00CA65B7" w:rsidP="004E5C06">
      <w:pPr>
        <w:pStyle w:val="PargrafodaLista"/>
        <w:numPr>
          <w:ilvl w:val="1"/>
          <w:numId w:val="27"/>
        </w:numPr>
        <w:tabs>
          <w:tab w:val="left" w:pos="426"/>
        </w:tabs>
        <w:ind w:left="0" w:firstLine="0"/>
        <w:jc w:val="both"/>
      </w:pPr>
      <w:r w:rsidRPr="00E65AB4">
        <w:rPr>
          <w:color w:val="000000" w:themeColor="text1"/>
        </w:rPr>
        <w:t>O não cumprimento de quaisquer itens acima desclassifica automaticamente o Proponente.</w:t>
      </w:r>
    </w:p>
    <w:p w14:paraId="335914B2" w14:textId="77777777" w:rsidR="004E5C06" w:rsidRPr="00E65AB4" w:rsidRDefault="004E5C06" w:rsidP="004E5C06">
      <w:pPr>
        <w:pStyle w:val="PargrafodaLista"/>
        <w:tabs>
          <w:tab w:val="left" w:pos="426"/>
        </w:tabs>
        <w:ind w:left="0"/>
        <w:jc w:val="both"/>
      </w:pPr>
    </w:p>
    <w:p w14:paraId="7B7BCBB3" w14:textId="77777777" w:rsidR="00CA65B7" w:rsidRPr="00E65AB4" w:rsidRDefault="00CA65B7" w:rsidP="004E5C06">
      <w:pPr>
        <w:pStyle w:val="PargrafodaLista"/>
        <w:numPr>
          <w:ilvl w:val="1"/>
          <w:numId w:val="27"/>
        </w:numPr>
        <w:tabs>
          <w:tab w:val="left" w:pos="426"/>
        </w:tabs>
        <w:ind w:left="0" w:firstLine="0"/>
        <w:jc w:val="both"/>
      </w:pPr>
      <w:r w:rsidRPr="00E65AB4">
        <w:rPr>
          <w:color w:val="000000" w:themeColor="text1"/>
        </w:rPr>
        <w:t xml:space="preserve">Após o julgamento dos recursos, o resultado final da análise de mérito cultural será divulgado no </w:t>
      </w:r>
      <w:r w:rsidRPr="004E5C06">
        <w:rPr>
          <w:b/>
          <w:bCs/>
          <w:color w:val="000000" w:themeColor="text1"/>
        </w:rPr>
        <w:t xml:space="preserve">Diário Oficial </w:t>
      </w:r>
      <w:r w:rsidR="004E5C06">
        <w:rPr>
          <w:b/>
          <w:bCs/>
          <w:color w:val="000000" w:themeColor="text1"/>
        </w:rPr>
        <w:t xml:space="preserve">Eletrônico </w:t>
      </w:r>
      <w:r w:rsidRPr="004E5C06">
        <w:rPr>
          <w:b/>
          <w:bCs/>
          <w:color w:val="000000" w:themeColor="text1"/>
        </w:rPr>
        <w:t>do Município de Barra do Piraí/RJ</w:t>
      </w:r>
      <w:r w:rsidRPr="00E65AB4">
        <w:rPr>
          <w:color w:val="000000" w:themeColor="text1"/>
        </w:rPr>
        <w:t>.</w:t>
      </w:r>
    </w:p>
    <w:p w14:paraId="57428677" w14:textId="77777777" w:rsidR="00E65AB4" w:rsidRPr="00E65AB4" w:rsidRDefault="00E65AB4" w:rsidP="00E65AB4">
      <w:pPr>
        <w:pStyle w:val="PargrafodaLista"/>
        <w:tabs>
          <w:tab w:val="left" w:pos="1134"/>
        </w:tabs>
        <w:ind w:left="1134"/>
        <w:jc w:val="both"/>
      </w:pPr>
    </w:p>
    <w:p w14:paraId="2E2D6790" w14:textId="77777777" w:rsidR="00CA65B7" w:rsidRDefault="00CA65B7" w:rsidP="00ED0E35">
      <w:pPr>
        <w:tabs>
          <w:tab w:val="left" w:pos="284"/>
        </w:tabs>
        <w:jc w:val="both"/>
        <w:rPr>
          <w:b/>
        </w:rPr>
      </w:pPr>
      <w:r w:rsidRPr="00B36427">
        <w:rPr>
          <w:b/>
        </w:rPr>
        <w:lastRenderedPageBreak/>
        <w:t>9.</w:t>
      </w:r>
      <w:r w:rsidR="00E65AB4">
        <w:rPr>
          <w:b/>
        </w:rPr>
        <w:tab/>
      </w:r>
      <w:r w:rsidRPr="00B36427">
        <w:rPr>
          <w:b/>
        </w:rPr>
        <w:t>DAS CONTRATAÇÕES - ASSINATURA DO TERMO DE EXECUÇÃO CULTURAL E RECEBIMENTO DOS RECURSOS</w:t>
      </w:r>
    </w:p>
    <w:p w14:paraId="1EEABB1C" w14:textId="77777777" w:rsidR="00ED0E35" w:rsidRPr="00B36427" w:rsidRDefault="00ED0E35" w:rsidP="00ED0E35">
      <w:pPr>
        <w:tabs>
          <w:tab w:val="left" w:pos="284"/>
        </w:tabs>
        <w:jc w:val="both"/>
        <w:rPr>
          <w:b/>
        </w:rPr>
      </w:pPr>
    </w:p>
    <w:p w14:paraId="2E18D2B3" w14:textId="77777777" w:rsidR="005B4157" w:rsidRDefault="00CA65B7" w:rsidP="00ED0E35">
      <w:pPr>
        <w:pStyle w:val="Corpodetexto"/>
        <w:tabs>
          <w:tab w:val="left" w:pos="426"/>
        </w:tabs>
        <w:ind w:right="-43"/>
        <w:jc w:val="both"/>
        <w:rPr>
          <w:rFonts w:ascii="Arial" w:hAnsi="Arial" w:cs="Arial"/>
          <w:i w:val="0"/>
          <w:sz w:val="22"/>
          <w:szCs w:val="22"/>
        </w:rPr>
      </w:pPr>
      <w:r w:rsidRPr="00ED0E35">
        <w:rPr>
          <w:rFonts w:ascii="Arial" w:hAnsi="Arial" w:cs="Arial"/>
          <w:b/>
          <w:bCs/>
          <w:i w:val="0"/>
          <w:sz w:val="22"/>
          <w:szCs w:val="22"/>
        </w:rPr>
        <w:t>9.1</w:t>
      </w:r>
      <w:r w:rsidR="00E65AB4">
        <w:rPr>
          <w:rFonts w:ascii="Arial" w:hAnsi="Arial" w:cs="Arial"/>
          <w:i w:val="0"/>
          <w:sz w:val="22"/>
          <w:szCs w:val="22"/>
        </w:rPr>
        <w:tab/>
      </w:r>
      <w:r w:rsidRPr="00E65AB4">
        <w:rPr>
          <w:rFonts w:ascii="Arial" w:hAnsi="Arial" w:cs="Arial"/>
          <w:i w:val="0"/>
          <w:sz w:val="22"/>
          <w:szCs w:val="22"/>
        </w:rPr>
        <w:t xml:space="preserve">Finalizada a fase de mértido cultural, </w:t>
      </w:r>
      <w:r w:rsidRPr="00E65AB4">
        <w:rPr>
          <w:rFonts w:ascii="Arial" w:hAnsi="Arial" w:cs="Arial"/>
          <w:b/>
          <w:i w:val="0"/>
          <w:sz w:val="22"/>
          <w:szCs w:val="22"/>
        </w:rPr>
        <w:t>o agente cultural contemplado</w:t>
      </w:r>
      <w:r w:rsidRPr="00E65AB4">
        <w:rPr>
          <w:rFonts w:ascii="Arial" w:hAnsi="Arial" w:cs="Arial"/>
          <w:i w:val="0"/>
          <w:sz w:val="22"/>
          <w:szCs w:val="22"/>
        </w:rPr>
        <w:t xml:space="preserve"> será convocado a assinar o </w:t>
      </w:r>
      <w:r w:rsidRPr="00ED0E35">
        <w:rPr>
          <w:rFonts w:ascii="Arial" w:hAnsi="Arial" w:cs="Arial"/>
          <w:b/>
          <w:bCs/>
          <w:i w:val="0"/>
          <w:sz w:val="22"/>
          <w:szCs w:val="22"/>
        </w:rPr>
        <w:t>Termo de Execução Cultural</w:t>
      </w:r>
      <w:r w:rsidRPr="00E65AB4">
        <w:rPr>
          <w:rFonts w:ascii="Arial" w:hAnsi="Arial" w:cs="Arial"/>
          <w:i w:val="0"/>
          <w:sz w:val="22"/>
          <w:szCs w:val="22"/>
        </w:rPr>
        <w:t xml:space="preserve">, conforme </w:t>
      </w:r>
      <w:r w:rsidRPr="00164E5A">
        <w:rPr>
          <w:rFonts w:ascii="Arial" w:hAnsi="Arial" w:cs="Arial"/>
          <w:b/>
          <w:bCs/>
          <w:i w:val="0"/>
          <w:sz w:val="22"/>
          <w:szCs w:val="22"/>
        </w:rPr>
        <w:t>Anexo IV</w:t>
      </w:r>
      <w:r w:rsidRPr="00E65AB4">
        <w:rPr>
          <w:rFonts w:ascii="Arial" w:hAnsi="Arial" w:cs="Arial"/>
          <w:i w:val="0"/>
          <w:sz w:val="22"/>
          <w:szCs w:val="22"/>
        </w:rPr>
        <w:t xml:space="preserve"> deste </w:t>
      </w:r>
      <w:r w:rsidRPr="00ED0E35">
        <w:rPr>
          <w:rFonts w:ascii="Arial" w:hAnsi="Arial" w:cs="Arial"/>
          <w:b/>
          <w:bCs/>
          <w:i w:val="0"/>
          <w:sz w:val="22"/>
          <w:szCs w:val="22"/>
        </w:rPr>
        <w:t>Termo de Referência</w:t>
      </w:r>
      <w:r w:rsidRPr="00E65AB4">
        <w:rPr>
          <w:rFonts w:ascii="Arial" w:hAnsi="Arial" w:cs="Arial"/>
          <w:i w:val="0"/>
          <w:sz w:val="22"/>
          <w:szCs w:val="22"/>
        </w:rPr>
        <w:t xml:space="preserve">, de </w:t>
      </w:r>
      <w:r w:rsidRPr="00164E5A">
        <w:rPr>
          <w:rFonts w:ascii="Arial" w:hAnsi="Arial" w:cs="Arial"/>
          <w:b/>
          <w:bCs/>
          <w:i w:val="0"/>
          <w:sz w:val="22"/>
          <w:szCs w:val="22"/>
        </w:rPr>
        <w:t>forma presencial ou eletrônica</w:t>
      </w:r>
      <w:r w:rsidRPr="00E65AB4">
        <w:rPr>
          <w:rFonts w:ascii="Arial" w:hAnsi="Arial" w:cs="Arial"/>
          <w:i w:val="0"/>
          <w:sz w:val="22"/>
          <w:szCs w:val="22"/>
        </w:rPr>
        <w:t xml:space="preserve"> no prazo de </w:t>
      </w:r>
      <w:r w:rsidRPr="00ED0E35">
        <w:rPr>
          <w:rFonts w:ascii="Arial" w:hAnsi="Arial" w:cs="Arial"/>
          <w:b/>
          <w:bCs/>
          <w:i w:val="0"/>
          <w:sz w:val="22"/>
          <w:szCs w:val="22"/>
        </w:rPr>
        <w:t>05 (cinco) dias úteis</w:t>
      </w:r>
      <w:r w:rsidRPr="00E65AB4">
        <w:rPr>
          <w:rFonts w:ascii="Arial" w:hAnsi="Arial" w:cs="Arial"/>
          <w:i w:val="0"/>
          <w:sz w:val="22"/>
          <w:szCs w:val="22"/>
        </w:rPr>
        <w:t>, sob pena de perda do apoio financeiro e convocação do suplente para assumir sua vaga.</w:t>
      </w:r>
    </w:p>
    <w:p w14:paraId="0957F958" w14:textId="77777777" w:rsidR="00ED0E35" w:rsidRDefault="00ED0E35" w:rsidP="00ED0E35">
      <w:pPr>
        <w:pStyle w:val="Corpodetexto"/>
        <w:tabs>
          <w:tab w:val="left" w:pos="426"/>
        </w:tabs>
        <w:ind w:right="-43"/>
        <w:jc w:val="both"/>
        <w:rPr>
          <w:rFonts w:ascii="Arial" w:hAnsi="Arial" w:cs="Arial"/>
          <w:i w:val="0"/>
          <w:sz w:val="22"/>
          <w:szCs w:val="22"/>
        </w:rPr>
      </w:pPr>
    </w:p>
    <w:p w14:paraId="0F05500E" w14:textId="77777777" w:rsidR="005B4157" w:rsidRDefault="00CA65B7" w:rsidP="00ED0E35">
      <w:pPr>
        <w:pStyle w:val="Corpodetexto"/>
        <w:tabs>
          <w:tab w:val="left" w:pos="426"/>
        </w:tabs>
        <w:ind w:right="-43"/>
        <w:jc w:val="both"/>
        <w:rPr>
          <w:rFonts w:ascii="Arial" w:hAnsi="Arial" w:cs="Arial"/>
          <w:i w:val="0"/>
          <w:sz w:val="22"/>
          <w:szCs w:val="22"/>
        </w:rPr>
      </w:pPr>
      <w:r w:rsidRPr="00ED0E35">
        <w:rPr>
          <w:rFonts w:ascii="Arial" w:hAnsi="Arial" w:cs="Arial"/>
          <w:b/>
          <w:bCs/>
          <w:i w:val="0"/>
          <w:sz w:val="22"/>
          <w:szCs w:val="22"/>
        </w:rPr>
        <w:t>9.2</w:t>
      </w:r>
      <w:r w:rsidR="005B4157">
        <w:rPr>
          <w:rFonts w:ascii="Arial" w:hAnsi="Arial" w:cs="Arial"/>
          <w:i w:val="0"/>
          <w:sz w:val="22"/>
          <w:szCs w:val="22"/>
        </w:rPr>
        <w:tab/>
      </w:r>
      <w:r w:rsidRPr="005B4157">
        <w:rPr>
          <w:rFonts w:ascii="Arial" w:hAnsi="Arial" w:cs="Arial"/>
          <w:i w:val="0"/>
          <w:sz w:val="22"/>
          <w:szCs w:val="22"/>
        </w:rPr>
        <w:t xml:space="preserve">O </w:t>
      </w:r>
      <w:r w:rsidRPr="00ED0E35">
        <w:rPr>
          <w:rFonts w:ascii="Arial" w:hAnsi="Arial" w:cs="Arial"/>
          <w:b/>
          <w:bCs/>
          <w:i w:val="0"/>
          <w:sz w:val="22"/>
          <w:szCs w:val="22"/>
        </w:rPr>
        <w:t>Termo de Execução Cultural</w:t>
      </w:r>
      <w:r w:rsidRPr="005B4157">
        <w:rPr>
          <w:rFonts w:ascii="Arial" w:hAnsi="Arial" w:cs="Arial"/>
          <w:i w:val="0"/>
          <w:sz w:val="22"/>
          <w:szCs w:val="22"/>
        </w:rPr>
        <w:t xml:space="preserve"> corresponde ao documento a ser assinado pelo </w:t>
      </w:r>
      <w:r w:rsidRPr="00164E5A">
        <w:rPr>
          <w:rFonts w:ascii="Arial" w:hAnsi="Arial" w:cs="Arial"/>
          <w:b/>
          <w:bCs/>
          <w:i w:val="0"/>
          <w:sz w:val="22"/>
          <w:szCs w:val="22"/>
        </w:rPr>
        <w:t>agente cultural</w:t>
      </w:r>
      <w:r w:rsidRPr="005B4157">
        <w:rPr>
          <w:rFonts w:ascii="Arial" w:hAnsi="Arial" w:cs="Arial"/>
          <w:i w:val="0"/>
          <w:sz w:val="22"/>
          <w:szCs w:val="22"/>
        </w:rPr>
        <w:t xml:space="preserve"> selecionado no Edital decorrente do presente </w:t>
      </w:r>
      <w:r w:rsidRPr="00164E5A">
        <w:rPr>
          <w:rFonts w:ascii="Arial" w:hAnsi="Arial" w:cs="Arial"/>
          <w:b/>
          <w:bCs/>
          <w:i w:val="0"/>
          <w:sz w:val="22"/>
          <w:szCs w:val="22"/>
        </w:rPr>
        <w:t>Termo de Referência</w:t>
      </w:r>
      <w:r w:rsidRPr="005B4157">
        <w:rPr>
          <w:rFonts w:ascii="Arial" w:hAnsi="Arial" w:cs="Arial"/>
          <w:i w:val="0"/>
          <w:sz w:val="22"/>
          <w:szCs w:val="22"/>
        </w:rPr>
        <w:t xml:space="preserve"> e pelo </w:t>
      </w:r>
      <w:r w:rsidRPr="00164E5A">
        <w:rPr>
          <w:rFonts w:ascii="Arial" w:hAnsi="Arial" w:cs="Arial"/>
          <w:b/>
          <w:bCs/>
          <w:i w:val="0"/>
          <w:sz w:val="22"/>
          <w:szCs w:val="22"/>
        </w:rPr>
        <w:t>Secretário Municipal de Turismo e Cultura</w:t>
      </w:r>
      <w:r w:rsidRPr="005B4157">
        <w:rPr>
          <w:rFonts w:ascii="Arial" w:hAnsi="Arial" w:cs="Arial"/>
          <w:i w:val="0"/>
          <w:sz w:val="22"/>
          <w:szCs w:val="22"/>
        </w:rPr>
        <w:t xml:space="preserve"> contendo as obrigações dos assinantes do Termo.</w:t>
      </w:r>
    </w:p>
    <w:p w14:paraId="59DCED92" w14:textId="77777777" w:rsidR="00ED0E35" w:rsidRDefault="00ED0E35" w:rsidP="00ED0E35">
      <w:pPr>
        <w:pStyle w:val="Corpodetexto"/>
        <w:tabs>
          <w:tab w:val="left" w:pos="426"/>
        </w:tabs>
        <w:ind w:right="-43"/>
        <w:jc w:val="both"/>
        <w:rPr>
          <w:rFonts w:ascii="Arial" w:hAnsi="Arial" w:cs="Arial"/>
          <w:i w:val="0"/>
          <w:sz w:val="22"/>
          <w:szCs w:val="22"/>
        </w:rPr>
      </w:pPr>
    </w:p>
    <w:p w14:paraId="0B92D4A2" w14:textId="77777777" w:rsidR="00742727" w:rsidRPr="00E62A51" w:rsidRDefault="00742727" w:rsidP="00742727">
      <w:pPr>
        <w:pStyle w:val="Corpodetexto"/>
        <w:tabs>
          <w:tab w:val="left" w:pos="426"/>
        </w:tabs>
        <w:ind w:right="-43"/>
        <w:jc w:val="both"/>
        <w:rPr>
          <w:rFonts w:ascii="Arial" w:hAnsi="Arial" w:cs="Arial"/>
          <w:i w:val="0"/>
          <w:sz w:val="22"/>
          <w:szCs w:val="22"/>
        </w:rPr>
      </w:pPr>
      <w:r w:rsidRPr="00E62A51">
        <w:rPr>
          <w:rFonts w:ascii="Arial" w:hAnsi="Arial" w:cs="Arial"/>
          <w:b/>
          <w:bCs/>
          <w:i w:val="0"/>
          <w:sz w:val="22"/>
          <w:szCs w:val="22"/>
        </w:rPr>
        <w:t>9.3</w:t>
      </w:r>
      <w:r w:rsidRPr="00E62A51">
        <w:rPr>
          <w:rFonts w:ascii="Arial" w:hAnsi="Arial" w:cs="Arial"/>
          <w:i w:val="0"/>
          <w:sz w:val="22"/>
          <w:szCs w:val="22"/>
        </w:rPr>
        <w:tab/>
        <w:t xml:space="preserve">Após a assinatura do </w:t>
      </w:r>
      <w:r w:rsidRPr="00E62A51">
        <w:rPr>
          <w:rFonts w:ascii="Arial" w:hAnsi="Arial" w:cs="Arial"/>
          <w:b/>
          <w:bCs/>
          <w:i w:val="0"/>
          <w:sz w:val="22"/>
          <w:szCs w:val="22"/>
        </w:rPr>
        <w:t>Termo de Execução Cultural</w:t>
      </w:r>
      <w:r w:rsidRPr="00E62A51">
        <w:rPr>
          <w:rFonts w:ascii="Arial" w:hAnsi="Arial" w:cs="Arial"/>
          <w:i w:val="0"/>
          <w:sz w:val="22"/>
          <w:szCs w:val="22"/>
        </w:rPr>
        <w:t xml:space="preserve">, o </w:t>
      </w:r>
      <w:r w:rsidRPr="00E62A51">
        <w:rPr>
          <w:rFonts w:ascii="Arial" w:hAnsi="Arial" w:cs="Arial"/>
          <w:b/>
          <w:bCs/>
          <w:i w:val="0"/>
          <w:sz w:val="22"/>
          <w:szCs w:val="22"/>
        </w:rPr>
        <w:t>agente cultural</w:t>
      </w:r>
      <w:r w:rsidRPr="00E62A51">
        <w:rPr>
          <w:rFonts w:ascii="Arial" w:hAnsi="Arial" w:cs="Arial"/>
          <w:i w:val="0"/>
          <w:sz w:val="22"/>
          <w:szCs w:val="22"/>
        </w:rPr>
        <w:t xml:space="preserve"> receberá os recursos em conta bancária </w:t>
      </w:r>
      <w:r w:rsidRPr="00EB667D">
        <w:rPr>
          <w:rFonts w:ascii="Arial" w:hAnsi="Arial" w:cs="Arial"/>
          <w:i w:val="0"/>
          <w:sz w:val="22"/>
          <w:szCs w:val="22"/>
        </w:rPr>
        <w:t>indicada pelo proponente para</w:t>
      </w:r>
      <w:r w:rsidRPr="00E62A51">
        <w:rPr>
          <w:rFonts w:ascii="Arial" w:hAnsi="Arial" w:cs="Arial"/>
          <w:i w:val="0"/>
          <w:sz w:val="22"/>
          <w:szCs w:val="22"/>
        </w:rPr>
        <w:t xml:space="preserve"> o recebimento dos recursos deste Edital, em desembolso único até </w:t>
      </w:r>
      <w:r w:rsidRPr="00E62A51">
        <w:rPr>
          <w:rFonts w:ascii="Arial" w:hAnsi="Arial" w:cs="Arial"/>
          <w:b/>
          <w:bCs/>
          <w:i w:val="0"/>
          <w:sz w:val="22"/>
          <w:szCs w:val="22"/>
        </w:rPr>
        <w:t>07(sete) dias úteis</w:t>
      </w:r>
      <w:r w:rsidRPr="00E62A51">
        <w:rPr>
          <w:rFonts w:ascii="Arial" w:hAnsi="Arial" w:cs="Arial"/>
          <w:i w:val="0"/>
          <w:sz w:val="22"/>
          <w:szCs w:val="22"/>
        </w:rPr>
        <w:t xml:space="preserve"> após a homologação do resultado final.</w:t>
      </w:r>
    </w:p>
    <w:p w14:paraId="1AF3EF1F" w14:textId="77777777" w:rsidR="00ED0E35" w:rsidRPr="003158EE" w:rsidRDefault="00ED0E35" w:rsidP="00ED0E35">
      <w:pPr>
        <w:pStyle w:val="Corpodetexto"/>
        <w:tabs>
          <w:tab w:val="left" w:pos="426"/>
        </w:tabs>
        <w:ind w:right="-43"/>
        <w:jc w:val="both"/>
        <w:rPr>
          <w:rFonts w:ascii="Arial" w:hAnsi="Arial" w:cs="Arial"/>
          <w:i w:val="0"/>
          <w:sz w:val="22"/>
          <w:szCs w:val="22"/>
          <w:highlight w:val="red"/>
        </w:rPr>
      </w:pPr>
    </w:p>
    <w:p w14:paraId="1B292871" w14:textId="77777777" w:rsidR="005B4157" w:rsidRDefault="00CA65B7" w:rsidP="00ED0E35">
      <w:pPr>
        <w:pStyle w:val="Corpodetexto"/>
        <w:tabs>
          <w:tab w:val="left" w:pos="426"/>
        </w:tabs>
        <w:ind w:right="-43"/>
        <w:jc w:val="both"/>
        <w:rPr>
          <w:rFonts w:ascii="Arial" w:hAnsi="Arial" w:cs="Arial"/>
          <w:i w:val="0"/>
          <w:sz w:val="22"/>
          <w:szCs w:val="22"/>
        </w:rPr>
      </w:pPr>
      <w:r w:rsidRPr="00E62A51">
        <w:rPr>
          <w:rFonts w:ascii="Arial" w:hAnsi="Arial" w:cs="Arial"/>
          <w:b/>
          <w:bCs/>
          <w:i w:val="0"/>
          <w:sz w:val="22"/>
          <w:szCs w:val="22"/>
        </w:rPr>
        <w:t>9.4</w:t>
      </w:r>
      <w:r w:rsidR="005B4157" w:rsidRPr="00E62A51">
        <w:rPr>
          <w:rFonts w:ascii="Arial" w:hAnsi="Arial" w:cs="Arial"/>
          <w:i w:val="0"/>
          <w:sz w:val="22"/>
          <w:szCs w:val="22"/>
        </w:rPr>
        <w:tab/>
      </w:r>
      <w:r w:rsidRPr="00E62A51">
        <w:rPr>
          <w:rFonts w:ascii="Arial" w:hAnsi="Arial" w:cs="Arial"/>
          <w:i w:val="0"/>
          <w:sz w:val="22"/>
          <w:szCs w:val="22"/>
        </w:rPr>
        <w:t xml:space="preserve">A assinatura do </w:t>
      </w:r>
      <w:r w:rsidRPr="00E62A51">
        <w:rPr>
          <w:rFonts w:ascii="Arial" w:hAnsi="Arial" w:cs="Arial"/>
          <w:b/>
          <w:bCs/>
          <w:i w:val="0"/>
          <w:sz w:val="22"/>
          <w:szCs w:val="22"/>
        </w:rPr>
        <w:t>Termo de Execução Cultural</w:t>
      </w:r>
      <w:r w:rsidRPr="00E62A51">
        <w:rPr>
          <w:rFonts w:ascii="Arial" w:hAnsi="Arial" w:cs="Arial"/>
          <w:i w:val="0"/>
          <w:sz w:val="22"/>
          <w:szCs w:val="22"/>
        </w:rPr>
        <w:t xml:space="preserve"> e o recebimento do apoio estão condicionados à existência de disponibilidade orçamentária e financeira, caracterizando a seleção como expectativa de direito do proponente.</w:t>
      </w:r>
    </w:p>
    <w:p w14:paraId="15014906" w14:textId="77777777" w:rsidR="00ED0E35" w:rsidRDefault="00ED0E35" w:rsidP="00ED0E35">
      <w:pPr>
        <w:pStyle w:val="Corpodetexto"/>
        <w:tabs>
          <w:tab w:val="left" w:pos="426"/>
        </w:tabs>
        <w:ind w:right="-43"/>
        <w:jc w:val="both"/>
        <w:rPr>
          <w:rFonts w:ascii="Arial" w:hAnsi="Arial" w:cs="Arial"/>
          <w:i w:val="0"/>
          <w:sz w:val="22"/>
          <w:szCs w:val="22"/>
        </w:rPr>
      </w:pPr>
    </w:p>
    <w:p w14:paraId="6D5B3A14" w14:textId="77777777" w:rsidR="005B4157" w:rsidRDefault="00CA65B7" w:rsidP="00ED0E35">
      <w:pPr>
        <w:pStyle w:val="Corpodetexto"/>
        <w:tabs>
          <w:tab w:val="left" w:pos="426"/>
        </w:tabs>
        <w:ind w:right="-43"/>
        <w:jc w:val="both"/>
        <w:rPr>
          <w:rFonts w:ascii="Arial" w:hAnsi="Arial" w:cs="Arial"/>
          <w:i w:val="0"/>
          <w:sz w:val="22"/>
          <w:szCs w:val="22"/>
        </w:rPr>
      </w:pPr>
      <w:r w:rsidRPr="00164E5A">
        <w:rPr>
          <w:rFonts w:ascii="Arial" w:hAnsi="Arial" w:cs="Arial"/>
          <w:b/>
          <w:bCs/>
          <w:i w:val="0"/>
          <w:sz w:val="22"/>
          <w:szCs w:val="22"/>
        </w:rPr>
        <w:t>9.5</w:t>
      </w:r>
      <w:r w:rsidR="005B4157">
        <w:rPr>
          <w:rFonts w:ascii="Arial" w:hAnsi="Arial" w:cs="Arial"/>
          <w:i w:val="0"/>
          <w:sz w:val="22"/>
          <w:szCs w:val="22"/>
        </w:rPr>
        <w:tab/>
      </w:r>
      <w:r w:rsidRPr="005B4157">
        <w:rPr>
          <w:rFonts w:ascii="Arial" w:hAnsi="Arial" w:cs="Arial"/>
          <w:i w:val="0"/>
          <w:sz w:val="22"/>
          <w:szCs w:val="22"/>
        </w:rPr>
        <w:t xml:space="preserve">A contratação se dará mediante nota de empenho e/ou ordem de serviço ou outro meio contratual, no prazo máximo de </w:t>
      </w:r>
      <w:r w:rsidRPr="00164E5A">
        <w:rPr>
          <w:rFonts w:ascii="Arial" w:hAnsi="Arial" w:cs="Arial"/>
          <w:b/>
          <w:bCs/>
          <w:i w:val="0"/>
          <w:sz w:val="22"/>
          <w:szCs w:val="22"/>
        </w:rPr>
        <w:t>10 (dez) dias</w:t>
      </w:r>
      <w:r w:rsidRPr="005B4157">
        <w:rPr>
          <w:rFonts w:ascii="Arial" w:hAnsi="Arial" w:cs="Arial"/>
          <w:i w:val="0"/>
          <w:sz w:val="22"/>
          <w:szCs w:val="22"/>
        </w:rPr>
        <w:t xml:space="preserve"> antes da realização do evento, e será assinado </w:t>
      </w:r>
      <w:r w:rsidRPr="00164E5A">
        <w:rPr>
          <w:rFonts w:ascii="Arial" w:hAnsi="Arial" w:cs="Arial"/>
          <w:b/>
          <w:bCs/>
          <w:i w:val="0"/>
          <w:sz w:val="22"/>
          <w:szCs w:val="22"/>
        </w:rPr>
        <w:t>Termo de Execução Cultural</w:t>
      </w:r>
      <w:r w:rsidRPr="005B4157">
        <w:rPr>
          <w:rFonts w:ascii="Arial" w:hAnsi="Arial" w:cs="Arial"/>
          <w:i w:val="0"/>
          <w:sz w:val="22"/>
          <w:szCs w:val="22"/>
        </w:rPr>
        <w:t xml:space="preserve"> – </w:t>
      </w:r>
      <w:r w:rsidRPr="00164E5A">
        <w:rPr>
          <w:rFonts w:ascii="Arial" w:hAnsi="Arial" w:cs="Arial"/>
          <w:b/>
          <w:bCs/>
          <w:i w:val="0"/>
          <w:sz w:val="22"/>
          <w:szCs w:val="22"/>
        </w:rPr>
        <w:t>Anexo IV</w:t>
      </w:r>
      <w:r w:rsidRPr="005B4157">
        <w:rPr>
          <w:rFonts w:ascii="Arial" w:hAnsi="Arial" w:cs="Arial"/>
          <w:i w:val="0"/>
          <w:sz w:val="22"/>
          <w:szCs w:val="22"/>
        </w:rPr>
        <w:t>.</w:t>
      </w:r>
    </w:p>
    <w:p w14:paraId="5FCFF55E" w14:textId="77777777" w:rsidR="00ED0E35" w:rsidRDefault="00ED0E35" w:rsidP="00ED0E35">
      <w:pPr>
        <w:pStyle w:val="Corpodetexto"/>
        <w:tabs>
          <w:tab w:val="left" w:pos="426"/>
        </w:tabs>
        <w:ind w:right="-43"/>
        <w:jc w:val="both"/>
        <w:rPr>
          <w:rFonts w:ascii="Arial" w:hAnsi="Arial" w:cs="Arial"/>
          <w:bCs/>
          <w:i w:val="0"/>
          <w:sz w:val="22"/>
          <w:szCs w:val="22"/>
        </w:rPr>
      </w:pPr>
    </w:p>
    <w:p w14:paraId="48050AC3" w14:textId="77777777" w:rsidR="005B4157" w:rsidRDefault="00CA65B7" w:rsidP="00ED0E35">
      <w:pPr>
        <w:pStyle w:val="Corpodetexto"/>
        <w:tabs>
          <w:tab w:val="left" w:pos="426"/>
        </w:tabs>
        <w:ind w:right="-43"/>
        <w:jc w:val="both"/>
        <w:rPr>
          <w:rFonts w:ascii="Arial" w:hAnsi="Arial" w:cs="Arial"/>
          <w:bCs/>
          <w:i w:val="0"/>
          <w:sz w:val="22"/>
          <w:szCs w:val="22"/>
        </w:rPr>
      </w:pPr>
      <w:r w:rsidRPr="00164E5A">
        <w:rPr>
          <w:rFonts w:ascii="Arial" w:hAnsi="Arial" w:cs="Arial"/>
          <w:b/>
          <w:i w:val="0"/>
          <w:sz w:val="22"/>
          <w:szCs w:val="22"/>
        </w:rPr>
        <w:t>9.6</w:t>
      </w:r>
      <w:r w:rsidR="005B4157" w:rsidRPr="005B4157">
        <w:rPr>
          <w:rFonts w:ascii="Arial" w:hAnsi="Arial" w:cs="Arial"/>
          <w:bCs/>
          <w:i w:val="0"/>
          <w:sz w:val="22"/>
          <w:szCs w:val="22"/>
        </w:rPr>
        <w:tab/>
      </w:r>
      <w:r w:rsidRPr="005B4157">
        <w:rPr>
          <w:rFonts w:ascii="Arial" w:hAnsi="Arial" w:cs="Arial"/>
          <w:bCs/>
          <w:i w:val="0"/>
          <w:sz w:val="22"/>
          <w:szCs w:val="22"/>
        </w:rPr>
        <w:t xml:space="preserve">Os </w:t>
      </w:r>
      <w:r w:rsidRPr="00562E1F">
        <w:rPr>
          <w:rFonts w:ascii="Arial" w:hAnsi="Arial" w:cs="Arial"/>
          <w:b/>
          <w:i w:val="0"/>
          <w:sz w:val="22"/>
          <w:szCs w:val="22"/>
        </w:rPr>
        <w:t>agentes culturais</w:t>
      </w:r>
      <w:r w:rsidRPr="005B4157">
        <w:rPr>
          <w:rFonts w:ascii="Arial" w:hAnsi="Arial" w:cs="Arial"/>
          <w:bCs/>
          <w:i w:val="0"/>
          <w:sz w:val="22"/>
          <w:szCs w:val="22"/>
        </w:rPr>
        <w:t xml:space="preserve"> contemplados receberão o valor bruto a depender da categoria, conforme </w:t>
      </w:r>
      <w:r w:rsidR="00562E1F" w:rsidRPr="00562E1F">
        <w:rPr>
          <w:rFonts w:ascii="Arial" w:hAnsi="Arial" w:cs="Arial"/>
          <w:b/>
          <w:i w:val="0"/>
          <w:sz w:val="22"/>
          <w:szCs w:val="22"/>
        </w:rPr>
        <w:t>A</w:t>
      </w:r>
      <w:r w:rsidRPr="00562E1F">
        <w:rPr>
          <w:rFonts w:ascii="Arial" w:hAnsi="Arial" w:cs="Arial"/>
          <w:b/>
          <w:i w:val="0"/>
          <w:sz w:val="22"/>
          <w:szCs w:val="22"/>
        </w:rPr>
        <w:t>nexo I</w:t>
      </w:r>
      <w:r w:rsidRPr="005B4157">
        <w:rPr>
          <w:rFonts w:ascii="Arial" w:hAnsi="Arial" w:cs="Arial"/>
          <w:bCs/>
          <w:i w:val="0"/>
          <w:sz w:val="22"/>
          <w:szCs w:val="22"/>
        </w:rPr>
        <w:t xml:space="preserve"> deste.</w:t>
      </w:r>
    </w:p>
    <w:p w14:paraId="047ABF19" w14:textId="77777777" w:rsidR="00ED0E35" w:rsidRDefault="00ED0E35" w:rsidP="00ED0E35">
      <w:pPr>
        <w:pStyle w:val="Corpodetexto"/>
        <w:tabs>
          <w:tab w:val="left" w:pos="426"/>
        </w:tabs>
        <w:ind w:right="-43"/>
        <w:jc w:val="both"/>
        <w:rPr>
          <w:rFonts w:ascii="Arial" w:hAnsi="Arial" w:cs="Arial"/>
          <w:i w:val="0"/>
          <w:sz w:val="22"/>
          <w:szCs w:val="22"/>
        </w:rPr>
      </w:pPr>
    </w:p>
    <w:p w14:paraId="7401D6E7" w14:textId="77777777" w:rsidR="00CA65B7" w:rsidRDefault="00CA65B7" w:rsidP="00D34A55">
      <w:pPr>
        <w:pStyle w:val="Corpodetexto"/>
        <w:tabs>
          <w:tab w:val="left" w:pos="993"/>
        </w:tabs>
        <w:ind w:right="-43" w:firstLine="426"/>
        <w:jc w:val="both"/>
        <w:rPr>
          <w:rFonts w:ascii="Arial" w:hAnsi="Arial" w:cs="Arial"/>
          <w:i w:val="0"/>
          <w:sz w:val="22"/>
          <w:szCs w:val="22"/>
        </w:rPr>
      </w:pPr>
      <w:r w:rsidRPr="00164E5A">
        <w:rPr>
          <w:rFonts w:ascii="Arial" w:hAnsi="Arial" w:cs="Arial"/>
          <w:b/>
          <w:bCs/>
          <w:i w:val="0"/>
          <w:sz w:val="22"/>
          <w:szCs w:val="22"/>
        </w:rPr>
        <w:t>9.6.1</w:t>
      </w:r>
      <w:r w:rsidR="005B4157">
        <w:rPr>
          <w:rFonts w:ascii="Arial" w:hAnsi="Arial" w:cs="Arial"/>
          <w:i w:val="0"/>
          <w:sz w:val="22"/>
          <w:szCs w:val="22"/>
        </w:rPr>
        <w:tab/>
      </w:r>
      <w:r w:rsidRPr="005B4157">
        <w:rPr>
          <w:rFonts w:ascii="Arial" w:hAnsi="Arial" w:cs="Arial"/>
          <w:i w:val="0"/>
          <w:sz w:val="22"/>
          <w:szCs w:val="22"/>
        </w:rPr>
        <w:t>Este valor inclui todos os custos diretos e indiretos da apresentação e será a única e completa remuneração do objeto des</w:t>
      </w:r>
      <w:r w:rsidR="00164E5A">
        <w:rPr>
          <w:rFonts w:ascii="Arial" w:hAnsi="Arial" w:cs="Arial"/>
          <w:i w:val="0"/>
          <w:sz w:val="22"/>
          <w:szCs w:val="22"/>
        </w:rPr>
        <w:t>t</w:t>
      </w:r>
      <w:r w:rsidRPr="005B4157">
        <w:rPr>
          <w:rFonts w:ascii="Arial" w:hAnsi="Arial" w:cs="Arial"/>
          <w:i w:val="0"/>
          <w:sz w:val="22"/>
          <w:szCs w:val="22"/>
        </w:rPr>
        <w:t xml:space="preserve">e </w:t>
      </w:r>
      <w:r w:rsidRPr="00164E5A">
        <w:rPr>
          <w:rFonts w:ascii="Arial" w:hAnsi="Arial" w:cs="Arial"/>
          <w:b/>
          <w:bCs/>
          <w:i w:val="0"/>
          <w:sz w:val="22"/>
          <w:szCs w:val="22"/>
        </w:rPr>
        <w:t>Termo de Referência</w:t>
      </w:r>
      <w:r w:rsidRPr="005B4157">
        <w:rPr>
          <w:rFonts w:ascii="Arial" w:hAnsi="Arial" w:cs="Arial"/>
          <w:i w:val="0"/>
          <w:sz w:val="22"/>
          <w:szCs w:val="22"/>
        </w:rPr>
        <w:t xml:space="preserve">, de modo que nenhuma outra remuneração seja devida ao </w:t>
      </w:r>
      <w:r w:rsidR="00164E5A" w:rsidRPr="00562E1F">
        <w:rPr>
          <w:rFonts w:ascii="Arial" w:hAnsi="Arial" w:cs="Arial"/>
          <w:b/>
          <w:bCs/>
          <w:i w:val="0"/>
          <w:sz w:val="22"/>
          <w:szCs w:val="22"/>
        </w:rPr>
        <w:t>p</w:t>
      </w:r>
      <w:r w:rsidRPr="00562E1F">
        <w:rPr>
          <w:rFonts w:ascii="Arial" w:hAnsi="Arial" w:cs="Arial"/>
          <w:b/>
          <w:bCs/>
          <w:i w:val="0"/>
          <w:sz w:val="22"/>
          <w:szCs w:val="22"/>
        </w:rPr>
        <w:t>roponente.</w:t>
      </w:r>
    </w:p>
    <w:p w14:paraId="059E5E4C" w14:textId="77777777" w:rsidR="005B4157" w:rsidRPr="005B4157" w:rsidRDefault="005B4157" w:rsidP="005B4157">
      <w:pPr>
        <w:pStyle w:val="Corpodetexto"/>
        <w:ind w:left="1701" w:right="-43" w:hanging="567"/>
        <w:jc w:val="both"/>
        <w:rPr>
          <w:rFonts w:ascii="Arial" w:hAnsi="Arial" w:cs="Arial"/>
          <w:i w:val="0"/>
          <w:sz w:val="22"/>
          <w:szCs w:val="22"/>
        </w:rPr>
      </w:pPr>
    </w:p>
    <w:p w14:paraId="27943F2F" w14:textId="77777777" w:rsidR="00164E5A" w:rsidRDefault="00CA65B7" w:rsidP="00B36427">
      <w:pPr>
        <w:tabs>
          <w:tab w:val="left" w:pos="583"/>
        </w:tabs>
        <w:jc w:val="both"/>
        <w:rPr>
          <w:b/>
        </w:rPr>
      </w:pPr>
      <w:r w:rsidRPr="00B36427">
        <w:rPr>
          <w:b/>
          <w:color w:val="000000" w:themeColor="text1"/>
        </w:rPr>
        <w:t>10.</w:t>
      </w:r>
      <w:r w:rsidR="005B4157">
        <w:rPr>
          <w:b/>
          <w:color w:val="000000" w:themeColor="text1"/>
        </w:rPr>
        <w:tab/>
      </w:r>
      <w:r w:rsidRPr="00B36427">
        <w:rPr>
          <w:b/>
          <w:color w:val="000000" w:themeColor="text1"/>
        </w:rPr>
        <w:t xml:space="preserve">DAS </w:t>
      </w:r>
      <w:r w:rsidRPr="00B36427">
        <w:rPr>
          <w:b/>
        </w:rPr>
        <w:t xml:space="preserve">OBRIGAÇÕES DO </w:t>
      </w:r>
      <w:r w:rsidR="00562E1F">
        <w:rPr>
          <w:b/>
        </w:rPr>
        <w:t>PROPONENTE</w:t>
      </w:r>
    </w:p>
    <w:p w14:paraId="7D48C30A" w14:textId="77777777" w:rsidR="00CA65B7" w:rsidRPr="00B36427" w:rsidRDefault="00CA65B7" w:rsidP="00B36427">
      <w:pPr>
        <w:tabs>
          <w:tab w:val="left" w:pos="583"/>
        </w:tabs>
        <w:jc w:val="both"/>
        <w:rPr>
          <w:b/>
        </w:rPr>
      </w:pPr>
    </w:p>
    <w:p w14:paraId="6B6F5615" w14:textId="77777777" w:rsidR="003A55D2" w:rsidRDefault="00CA65B7" w:rsidP="00164E5A">
      <w:pPr>
        <w:tabs>
          <w:tab w:val="left" w:pos="567"/>
        </w:tabs>
        <w:spacing w:line="273" w:lineRule="auto"/>
        <w:ind w:right="-43"/>
        <w:jc w:val="both"/>
      </w:pPr>
      <w:r w:rsidRPr="00164E5A">
        <w:rPr>
          <w:b/>
          <w:bCs/>
        </w:rPr>
        <w:t>10.1</w:t>
      </w:r>
      <w:r w:rsidR="005B4157">
        <w:tab/>
      </w:r>
      <w:r w:rsidRPr="00B36427">
        <w:t xml:space="preserve">Na </w:t>
      </w:r>
      <w:r w:rsidRPr="00562E1F">
        <w:rPr>
          <w:b/>
          <w:bCs/>
        </w:rPr>
        <w:t>data da contratação</w:t>
      </w:r>
      <w:r w:rsidRPr="00B36427">
        <w:t xml:space="preserve"> as </w:t>
      </w:r>
      <w:r w:rsidRPr="00562E1F">
        <w:rPr>
          <w:b/>
          <w:bCs/>
        </w:rPr>
        <w:t>certidões negativas</w:t>
      </w:r>
      <w:r w:rsidRPr="00B36427">
        <w:t xml:space="preserve"> deverão ser apresentadas novamente pelo </w:t>
      </w:r>
      <w:r w:rsidRPr="00562E1F">
        <w:rPr>
          <w:b/>
          <w:bCs/>
        </w:rPr>
        <w:t>credenciado</w:t>
      </w:r>
      <w:r w:rsidRPr="00B36427">
        <w:t xml:space="preserve"> dentro do prazo de validade;</w:t>
      </w:r>
    </w:p>
    <w:p w14:paraId="294662C9" w14:textId="77777777" w:rsidR="00164E5A" w:rsidRDefault="00164E5A" w:rsidP="00164E5A">
      <w:pPr>
        <w:tabs>
          <w:tab w:val="left" w:pos="567"/>
        </w:tabs>
        <w:spacing w:line="273" w:lineRule="auto"/>
        <w:ind w:right="-43"/>
        <w:jc w:val="both"/>
      </w:pPr>
    </w:p>
    <w:p w14:paraId="0C4875F1" w14:textId="77777777" w:rsidR="00164E5A" w:rsidRDefault="00CA65B7" w:rsidP="00164E5A">
      <w:pPr>
        <w:tabs>
          <w:tab w:val="left" w:pos="567"/>
        </w:tabs>
        <w:spacing w:line="273" w:lineRule="auto"/>
        <w:ind w:right="-43"/>
        <w:jc w:val="both"/>
        <w:rPr>
          <w:color w:val="000000" w:themeColor="text1"/>
        </w:rPr>
      </w:pPr>
      <w:r w:rsidRPr="00164E5A">
        <w:rPr>
          <w:b/>
          <w:bCs/>
          <w:color w:val="000000" w:themeColor="text1"/>
        </w:rPr>
        <w:t>10.2</w:t>
      </w:r>
      <w:r w:rsidR="003A55D2">
        <w:rPr>
          <w:color w:val="000000" w:themeColor="text1"/>
        </w:rPr>
        <w:tab/>
      </w:r>
      <w:r w:rsidRPr="00B36427">
        <w:rPr>
          <w:color w:val="000000" w:themeColor="text1"/>
        </w:rPr>
        <w:t>São obrigações</w:t>
      </w:r>
      <w:r w:rsidR="00562E1F">
        <w:rPr>
          <w:color w:val="000000" w:themeColor="text1"/>
        </w:rPr>
        <w:t xml:space="preserve"> do </w:t>
      </w:r>
      <w:r w:rsidR="00562E1F" w:rsidRPr="00562E1F">
        <w:rPr>
          <w:b/>
          <w:bCs/>
          <w:color w:val="000000" w:themeColor="text1"/>
        </w:rPr>
        <w:t>PROPONENTE</w:t>
      </w:r>
      <w:r w:rsidR="00562E1F" w:rsidRPr="00562E1F">
        <w:rPr>
          <w:color w:val="000000" w:themeColor="text1"/>
        </w:rPr>
        <w:t>:</w:t>
      </w:r>
    </w:p>
    <w:p w14:paraId="52E14583" w14:textId="77777777" w:rsidR="00CA65B7" w:rsidRPr="003A55D2" w:rsidRDefault="005B4157" w:rsidP="00164E5A">
      <w:pPr>
        <w:tabs>
          <w:tab w:val="left" w:pos="567"/>
        </w:tabs>
        <w:spacing w:line="273" w:lineRule="auto"/>
        <w:ind w:right="-43"/>
        <w:jc w:val="both"/>
      </w:pPr>
      <w:r>
        <w:rPr>
          <w:color w:val="000000" w:themeColor="text1"/>
        </w:rPr>
        <w:tab/>
      </w:r>
    </w:p>
    <w:p w14:paraId="27349DD0"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w:t>
      </w:r>
      <w:r w:rsidR="003A55D2">
        <w:rPr>
          <w:color w:val="000000" w:themeColor="text1"/>
        </w:rPr>
        <w:tab/>
      </w:r>
      <w:r w:rsidRPr="00B36427">
        <w:rPr>
          <w:color w:val="000000" w:themeColor="text1"/>
        </w:rPr>
        <w:t xml:space="preserve">executar a ação cultural aprovada; </w:t>
      </w:r>
    </w:p>
    <w:p w14:paraId="28970BA2"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II)</w:t>
      </w:r>
      <w:r w:rsidR="003A55D2">
        <w:rPr>
          <w:color w:val="000000" w:themeColor="text1"/>
        </w:rPr>
        <w:tab/>
      </w:r>
      <w:r w:rsidRPr="00B36427">
        <w:rPr>
          <w:color w:val="000000" w:themeColor="text1"/>
        </w:rPr>
        <w:t xml:space="preserve">aplicar os recursos concedidos pela </w:t>
      </w:r>
      <w:r w:rsidRPr="00562E1F">
        <w:rPr>
          <w:b/>
          <w:bCs/>
          <w:color w:val="000000" w:themeColor="text1"/>
        </w:rPr>
        <w:t>Lei Paulo Gustavo</w:t>
      </w:r>
      <w:r w:rsidRPr="00B36427">
        <w:rPr>
          <w:color w:val="000000" w:themeColor="text1"/>
        </w:rPr>
        <w:t xml:space="preserve"> na realização da ação cultural; </w:t>
      </w:r>
    </w:p>
    <w:p w14:paraId="45A5FBE0" w14:textId="77777777" w:rsidR="00742727" w:rsidRPr="00B36427" w:rsidRDefault="00742727" w:rsidP="00742727">
      <w:pPr>
        <w:tabs>
          <w:tab w:val="left" w:pos="993"/>
        </w:tabs>
        <w:ind w:left="567" w:right="-43"/>
        <w:jc w:val="both"/>
        <w:rPr>
          <w:color w:val="000000" w:themeColor="text1"/>
        </w:rPr>
      </w:pPr>
      <w:r w:rsidRPr="00164E5A">
        <w:rPr>
          <w:b/>
          <w:bCs/>
          <w:color w:val="000000" w:themeColor="text1"/>
        </w:rPr>
        <w:t>III)</w:t>
      </w:r>
      <w:r>
        <w:rPr>
          <w:color w:val="000000" w:themeColor="text1"/>
        </w:rPr>
        <w:tab/>
      </w:r>
      <w:r w:rsidRPr="00B36427">
        <w:rPr>
          <w:color w:val="000000" w:themeColor="text1"/>
        </w:rPr>
        <w:t xml:space="preserve">manter, obrigatória e exclusivamente, os recursos financeiros depositados na conta </w:t>
      </w:r>
      <w:r w:rsidRPr="00EB667D">
        <w:rPr>
          <w:color w:val="000000" w:themeColor="text1"/>
        </w:rPr>
        <w:t>indicada</w:t>
      </w:r>
      <w:r w:rsidRPr="00B36427">
        <w:rPr>
          <w:color w:val="000000" w:themeColor="text1"/>
        </w:rPr>
        <w:t xml:space="preserve"> para o </w:t>
      </w:r>
      <w:r w:rsidRPr="00562E1F">
        <w:rPr>
          <w:b/>
          <w:bCs/>
          <w:color w:val="000000" w:themeColor="text1"/>
        </w:rPr>
        <w:t>Termo de Execução Cultural</w:t>
      </w:r>
      <w:r w:rsidRPr="00B36427">
        <w:rPr>
          <w:color w:val="000000" w:themeColor="text1"/>
        </w:rPr>
        <w:t>;</w:t>
      </w:r>
    </w:p>
    <w:p w14:paraId="0BBC98CB" w14:textId="77777777" w:rsidR="00CA65B7" w:rsidRPr="00B36427" w:rsidRDefault="00CA65B7" w:rsidP="00164E5A">
      <w:pPr>
        <w:tabs>
          <w:tab w:val="left" w:pos="993"/>
        </w:tabs>
        <w:ind w:left="567" w:right="-43"/>
        <w:jc w:val="both"/>
        <w:rPr>
          <w:color w:val="000000" w:themeColor="text1"/>
        </w:rPr>
      </w:pPr>
      <w:r w:rsidRPr="00164E5A">
        <w:rPr>
          <w:b/>
          <w:bCs/>
          <w:color w:val="000000" w:themeColor="text1"/>
        </w:rPr>
        <w:t>IV)</w:t>
      </w:r>
      <w:r w:rsidR="003A55D2">
        <w:rPr>
          <w:color w:val="000000" w:themeColor="text1"/>
        </w:rPr>
        <w:tab/>
      </w:r>
      <w:r w:rsidRPr="00B36427">
        <w:rPr>
          <w:color w:val="000000" w:themeColor="text1"/>
        </w:rPr>
        <w:t xml:space="preserve">facilitar o monitoramento, o controle e supervisão do </w:t>
      </w:r>
      <w:r w:rsidR="00562E1F" w:rsidRPr="00562E1F">
        <w:rPr>
          <w:b/>
          <w:bCs/>
          <w:color w:val="000000" w:themeColor="text1"/>
        </w:rPr>
        <w:t xml:space="preserve">Termo </w:t>
      </w:r>
      <w:r w:rsidR="00562E1F">
        <w:rPr>
          <w:b/>
          <w:bCs/>
          <w:color w:val="000000" w:themeColor="text1"/>
        </w:rPr>
        <w:t>d</w:t>
      </w:r>
      <w:r w:rsidR="00562E1F" w:rsidRPr="00562E1F">
        <w:rPr>
          <w:b/>
          <w:bCs/>
          <w:color w:val="000000" w:themeColor="text1"/>
        </w:rPr>
        <w:t>e Execução Cultural</w:t>
      </w:r>
      <w:r w:rsidR="00A536A9">
        <w:rPr>
          <w:b/>
          <w:bCs/>
          <w:color w:val="000000" w:themeColor="text1"/>
        </w:rPr>
        <w:t xml:space="preserve"> </w:t>
      </w:r>
      <w:r w:rsidRPr="00B36427">
        <w:rPr>
          <w:color w:val="000000" w:themeColor="text1"/>
        </w:rPr>
        <w:t>bem como o acesso ao local de realização da ação cultural;</w:t>
      </w:r>
    </w:p>
    <w:p w14:paraId="5D3E641C" w14:textId="77777777" w:rsidR="003A55D2" w:rsidRDefault="00CA65B7" w:rsidP="00164E5A">
      <w:pPr>
        <w:tabs>
          <w:tab w:val="left" w:pos="993"/>
        </w:tabs>
        <w:ind w:left="567" w:right="-43"/>
        <w:jc w:val="both"/>
        <w:rPr>
          <w:color w:val="000000" w:themeColor="text1"/>
        </w:rPr>
      </w:pPr>
      <w:r w:rsidRPr="00164E5A">
        <w:rPr>
          <w:b/>
          <w:bCs/>
          <w:color w:val="000000" w:themeColor="text1"/>
        </w:rPr>
        <w:t>V)</w:t>
      </w:r>
      <w:r w:rsidR="003A55D2">
        <w:rPr>
          <w:color w:val="000000" w:themeColor="text1"/>
        </w:rPr>
        <w:tab/>
      </w:r>
      <w:r w:rsidRPr="00B36427">
        <w:rPr>
          <w:color w:val="000000" w:themeColor="text1"/>
        </w:rPr>
        <w:t xml:space="preserve">prestar contas à Administração Pública pela categoria </w:t>
      </w:r>
      <w:r w:rsidRPr="00562E1F">
        <w:rPr>
          <w:b/>
          <w:bCs/>
          <w:i/>
          <w:iCs/>
          <w:color w:val="000000" w:themeColor="text1"/>
        </w:rPr>
        <w:t>in loco</w:t>
      </w:r>
      <w:r w:rsidRPr="00B36427">
        <w:rPr>
          <w:color w:val="000000" w:themeColor="text1"/>
        </w:rPr>
        <w:t>;</w:t>
      </w:r>
    </w:p>
    <w:p w14:paraId="3D936123" w14:textId="77777777" w:rsidR="003A55D2" w:rsidRDefault="00CA65B7" w:rsidP="00164E5A">
      <w:pPr>
        <w:tabs>
          <w:tab w:val="left" w:pos="993"/>
        </w:tabs>
        <w:ind w:left="567" w:right="-43"/>
        <w:jc w:val="both"/>
        <w:rPr>
          <w:color w:val="000000" w:themeColor="text1"/>
        </w:rPr>
      </w:pPr>
      <w:r w:rsidRPr="00164E5A">
        <w:rPr>
          <w:b/>
          <w:bCs/>
          <w:color w:val="000000" w:themeColor="text1"/>
        </w:rPr>
        <w:t>VI)</w:t>
      </w:r>
      <w:r w:rsidR="003A55D2">
        <w:rPr>
          <w:color w:val="000000" w:themeColor="text1"/>
        </w:rPr>
        <w:tab/>
      </w:r>
      <w:r w:rsidRPr="00B36427">
        <w:rPr>
          <w:color w:val="000000" w:themeColor="text1"/>
        </w:rPr>
        <w:t xml:space="preserve">atender a qualquer solicitação regular feita pela </w:t>
      </w:r>
      <w:r w:rsidRPr="00562E1F">
        <w:rPr>
          <w:b/>
          <w:bCs/>
          <w:color w:val="000000" w:themeColor="text1"/>
        </w:rPr>
        <w:t>Secretaria Municipal de Turismo e Cultura</w:t>
      </w:r>
      <w:r w:rsidRPr="00B36427">
        <w:rPr>
          <w:color w:val="000000" w:themeColor="text1"/>
        </w:rPr>
        <w:t xml:space="preserve"> a contar do recebimento da notificação; </w:t>
      </w:r>
    </w:p>
    <w:p w14:paraId="5A0242D2" w14:textId="77777777" w:rsidR="003A55D2" w:rsidRDefault="00CA65B7" w:rsidP="00164E5A">
      <w:pPr>
        <w:tabs>
          <w:tab w:val="left" w:pos="993"/>
        </w:tabs>
        <w:ind w:left="567" w:right="-43"/>
        <w:jc w:val="both"/>
        <w:rPr>
          <w:color w:val="000000" w:themeColor="text1"/>
        </w:rPr>
      </w:pPr>
      <w:r w:rsidRPr="00164E5A">
        <w:rPr>
          <w:b/>
          <w:bCs/>
          <w:color w:val="000000" w:themeColor="text1"/>
        </w:rPr>
        <w:t>VII)</w:t>
      </w:r>
      <w:r w:rsidR="003A55D2">
        <w:rPr>
          <w:color w:val="000000" w:themeColor="text1"/>
        </w:rPr>
        <w:tab/>
      </w:r>
      <w:r w:rsidRPr="00B36427">
        <w:rPr>
          <w:color w:val="000000" w:themeColor="text1"/>
        </w:rPr>
        <w:t xml:space="preserve">divulgar nos meios de comunicação, a informação de que a ação cultural aprovada é apoiada com recursos da </w:t>
      </w:r>
      <w:r w:rsidRPr="00562E1F">
        <w:rPr>
          <w:b/>
          <w:bCs/>
          <w:color w:val="000000" w:themeColor="text1"/>
        </w:rPr>
        <w:t>Lei Paulo Gustavo</w:t>
      </w:r>
      <w:r w:rsidRPr="00B36427">
        <w:rPr>
          <w:color w:val="000000" w:themeColor="text1"/>
        </w:rPr>
        <w:t xml:space="preserve">, incluindo as marcas do Governo federal, de </w:t>
      </w:r>
      <w:r w:rsidRPr="00B36427">
        <w:rPr>
          <w:color w:val="000000" w:themeColor="text1"/>
        </w:rPr>
        <w:lastRenderedPageBreak/>
        <w:t>acordo com as orientações técnicas do manual de aplicação de marcas divulgado pelo Ministério da Cultura;</w:t>
      </w:r>
    </w:p>
    <w:p w14:paraId="23CA5A97" w14:textId="77777777" w:rsidR="003A55D2" w:rsidRDefault="00CA65B7" w:rsidP="00164E5A">
      <w:pPr>
        <w:tabs>
          <w:tab w:val="left" w:pos="1134"/>
        </w:tabs>
        <w:ind w:left="567" w:right="-43"/>
        <w:jc w:val="both"/>
        <w:rPr>
          <w:color w:val="000000" w:themeColor="text1"/>
        </w:rPr>
      </w:pPr>
      <w:r w:rsidRPr="00164E5A">
        <w:rPr>
          <w:b/>
          <w:bCs/>
          <w:color w:val="000000" w:themeColor="text1"/>
        </w:rPr>
        <w:t>VIII)</w:t>
      </w:r>
      <w:r w:rsidR="003A55D2">
        <w:rPr>
          <w:color w:val="000000" w:themeColor="text1"/>
        </w:rPr>
        <w:tab/>
      </w:r>
      <w:r w:rsidRPr="00B36427">
        <w:rPr>
          <w:color w:val="000000" w:themeColor="text1"/>
        </w:rPr>
        <w:t xml:space="preserve">não realizar despesa em data anterior ou posterior à vigência deste termo de execução cultural; </w:t>
      </w:r>
    </w:p>
    <w:p w14:paraId="250226B4" w14:textId="77777777" w:rsidR="003A55D2" w:rsidRDefault="00CA65B7" w:rsidP="00164E5A">
      <w:pPr>
        <w:tabs>
          <w:tab w:val="left" w:pos="993"/>
        </w:tabs>
        <w:ind w:left="567" w:right="-43"/>
        <w:jc w:val="both"/>
        <w:rPr>
          <w:color w:val="000000" w:themeColor="text1"/>
        </w:rPr>
      </w:pPr>
      <w:r w:rsidRPr="00164E5A">
        <w:rPr>
          <w:b/>
          <w:bCs/>
          <w:color w:val="000000" w:themeColor="text1"/>
        </w:rPr>
        <w:t>IX)</w:t>
      </w:r>
      <w:r w:rsidR="003A55D2">
        <w:rPr>
          <w:color w:val="000000" w:themeColor="text1"/>
        </w:rPr>
        <w:tab/>
      </w:r>
      <w:r w:rsidRPr="00B36427">
        <w:rPr>
          <w:color w:val="000000" w:themeColor="text1"/>
        </w:rPr>
        <w:t xml:space="preserve">guardar a documentação referente à prestação de informações </w:t>
      </w:r>
      <w:r w:rsidRPr="00562E1F">
        <w:rPr>
          <w:b/>
          <w:bCs/>
          <w:color w:val="000000" w:themeColor="text1"/>
        </w:rPr>
        <w:t xml:space="preserve">pelo prazo de 10 </w:t>
      </w:r>
      <w:r w:rsidR="00562E1F">
        <w:rPr>
          <w:b/>
          <w:bCs/>
          <w:color w:val="000000" w:themeColor="text1"/>
        </w:rPr>
        <w:t xml:space="preserve">(dez) </w:t>
      </w:r>
      <w:r w:rsidRPr="00562E1F">
        <w:rPr>
          <w:b/>
          <w:bCs/>
          <w:color w:val="000000" w:themeColor="text1"/>
        </w:rPr>
        <w:t>anos</w:t>
      </w:r>
      <w:r w:rsidRPr="00B36427">
        <w:rPr>
          <w:color w:val="000000" w:themeColor="text1"/>
        </w:rPr>
        <w:t>, contados do fim da vigência d</w:t>
      </w:r>
      <w:r w:rsidR="00562E1F">
        <w:rPr>
          <w:color w:val="000000" w:themeColor="text1"/>
        </w:rPr>
        <w:t>o</w:t>
      </w:r>
      <w:r w:rsidR="00A536A9">
        <w:rPr>
          <w:color w:val="000000" w:themeColor="text1"/>
        </w:rPr>
        <w:t xml:space="preserve"> </w:t>
      </w:r>
      <w:r w:rsidRPr="00562E1F">
        <w:rPr>
          <w:b/>
          <w:bCs/>
          <w:color w:val="000000" w:themeColor="text1"/>
        </w:rPr>
        <w:t>Termo de Execução Cultural</w:t>
      </w:r>
      <w:r w:rsidRPr="00B36427">
        <w:rPr>
          <w:color w:val="000000" w:themeColor="text1"/>
        </w:rPr>
        <w:t xml:space="preserve">; </w:t>
      </w:r>
    </w:p>
    <w:p w14:paraId="5E9384AE" w14:textId="77777777" w:rsidR="003A55D2" w:rsidRDefault="00CA65B7" w:rsidP="00164E5A">
      <w:pPr>
        <w:tabs>
          <w:tab w:val="left" w:pos="993"/>
        </w:tabs>
        <w:ind w:left="567" w:right="-43"/>
        <w:jc w:val="both"/>
        <w:rPr>
          <w:color w:val="000000" w:themeColor="text1"/>
        </w:rPr>
      </w:pPr>
      <w:r w:rsidRPr="00164E5A">
        <w:rPr>
          <w:b/>
          <w:bCs/>
          <w:color w:val="000000" w:themeColor="text1"/>
        </w:rPr>
        <w:t>X)</w:t>
      </w:r>
      <w:r w:rsidR="003A55D2">
        <w:rPr>
          <w:color w:val="000000" w:themeColor="text1"/>
        </w:rPr>
        <w:tab/>
      </w:r>
      <w:r w:rsidRPr="00B36427">
        <w:rPr>
          <w:color w:val="000000" w:themeColor="text1"/>
        </w:rPr>
        <w:t>não utilizar os recursos para finalidade diversa da estabelecida no projeto cultural;</w:t>
      </w:r>
    </w:p>
    <w:p w14:paraId="5C55F761" w14:textId="77777777" w:rsidR="003A55D2" w:rsidRDefault="00CA65B7" w:rsidP="00164E5A">
      <w:pPr>
        <w:tabs>
          <w:tab w:val="left" w:pos="720"/>
          <w:tab w:val="left" w:pos="993"/>
          <w:tab w:val="left" w:pos="1440"/>
          <w:tab w:val="left" w:pos="2160"/>
          <w:tab w:val="left" w:pos="2880"/>
          <w:tab w:val="left" w:pos="3600"/>
          <w:tab w:val="left" w:pos="4320"/>
          <w:tab w:val="left" w:pos="5040"/>
          <w:tab w:val="left" w:pos="5760"/>
          <w:tab w:val="left" w:pos="6560"/>
        </w:tabs>
        <w:ind w:left="567" w:right="-43"/>
        <w:jc w:val="both"/>
        <w:rPr>
          <w:color w:val="000000" w:themeColor="text1"/>
        </w:rPr>
      </w:pPr>
      <w:r w:rsidRPr="00164E5A">
        <w:rPr>
          <w:b/>
          <w:bCs/>
          <w:color w:val="000000" w:themeColor="text1"/>
        </w:rPr>
        <w:t>XI)</w:t>
      </w:r>
      <w:r w:rsidR="003A55D2">
        <w:rPr>
          <w:color w:val="000000" w:themeColor="text1"/>
        </w:rPr>
        <w:tab/>
      </w:r>
      <w:r w:rsidRPr="00B36427">
        <w:rPr>
          <w:color w:val="000000" w:themeColor="text1"/>
        </w:rPr>
        <w:t>executar a contrapartida conforme pactuado.</w:t>
      </w:r>
      <w:r w:rsidR="003A55D2">
        <w:rPr>
          <w:color w:val="000000" w:themeColor="text1"/>
        </w:rPr>
        <w:tab/>
      </w:r>
    </w:p>
    <w:p w14:paraId="69001ADA" w14:textId="77777777" w:rsidR="003A55D2" w:rsidRDefault="00CA65B7" w:rsidP="00164E5A">
      <w:pPr>
        <w:tabs>
          <w:tab w:val="left" w:pos="993"/>
        </w:tabs>
        <w:ind w:left="567" w:right="-43"/>
        <w:jc w:val="both"/>
        <w:rPr>
          <w:color w:val="000000" w:themeColor="text1"/>
        </w:rPr>
      </w:pPr>
      <w:r w:rsidRPr="00164E5A">
        <w:rPr>
          <w:b/>
          <w:bCs/>
          <w:color w:val="000000" w:themeColor="text1"/>
        </w:rPr>
        <w:t>XII)</w:t>
      </w:r>
      <w:r w:rsidR="003A55D2">
        <w:rPr>
          <w:color w:val="000000" w:themeColor="text1"/>
        </w:rPr>
        <w:tab/>
      </w:r>
      <w:r w:rsidRPr="00B36427">
        <w:rPr>
          <w:color w:val="000000" w:themeColor="text1"/>
        </w:rPr>
        <w:t>A legalização do projeto junto aos órgãos de segurança e fiscalização (quando houver necessidade) será de inteira responsabilidade do proponente</w:t>
      </w:r>
    </w:p>
    <w:p w14:paraId="44131C80" w14:textId="77777777" w:rsidR="00CA65B7" w:rsidRDefault="00CA65B7" w:rsidP="00164E5A">
      <w:pPr>
        <w:tabs>
          <w:tab w:val="left" w:pos="1134"/>
        </w:tabs>
        <w:ind w:left="567" w:right="-43"/>
        <w:jc w:val="both"/>
        <w:rPr>
          <w:color w:val="000000" w:themeColor="text1"/>
        </w:rPr>
      </w:pPr>
      <w:r w:rsidRPr="00164E5A">
        <w:rPr>
          <w:b/>
          <w:bCs/>
          <w:color w:val="000000" w:themeColor="text1"/>
        </w:rPr>
        <w:t>XIII)</w:t>
      </w:r>
      <w:r w:rsidR="003A55D2">
        <w:rPr>
          <w:color w:val="000000" w:themeColor="text1"/>
        </w:rPr>
        <w:tab/>
      </w:r>
      <w:r w:rsidRPr="00B36427">
        <w:rPr>
          <w:color w:val="000000" w:themeColor="text1"/>
        </w:rPr>
        <w:t xml:space="preserve">Em caso do projeto ter recurso externo, é obrigatório que o </w:t>
      </w:r>
      <w:r w:rsidRPr="00562E1F">
        <w:rPr>
          <w:b/>
          <w:bCs/>
          <w:color w:val="000000" w:themeColor="text1"/>
        </w:rPr>
        <w:t xml:space="preserve">Agente </w:t>
      </w:r>
      <w:r w:rsidR="00562E1F">
        <w:rPr>
          <w:b/>
          <w:bCs/>
          <w:color w:val="000000" w:themeColor="text1"/>
        </w:rPr>
        <w:t>C</w:t>
      </w:r>
      <w:r w:rsidRPr="00562E1F">
        <w:rPr>
          <w:b/>
          <w:bCs/>
          <w:color w:val="000000" w:themeColor="text1"/>
        </w:rPr>
        <w:t>ultural</w:t>
      </w:r>
      <w:r w:rsidRPr="00B36427">
        <w:rPr>
          <w:color w:val="000000" w:themeColor="text1"/>
        </w:rPr>
        <w:t xml:space="preserve"> apresente carta de intenção de patrocínio, bem como é obrigatória a execução total do projeto pelo </w:t>
      </w:r>
      <w:r w:rsidRPr="00562E1F">
        <w:rPr>
          <w:b/>
          <w:bCs/>
          <w:color w:val="000000" w:themeColor="text1"/>
        </w:rPr>
        <w:t>Agente Cultural</w:t>
      </w:r>
      <w:r w:rsidRPr="00B36427">
        <w:rPr>
          <w:color w:val="000000" w:themeColor="text1"/>
        </w:rPr>
        <w:t>, independentemente do recebimento do recurso externo.</w:t>
      </w:r>
    </w:p>
    <w:p w14:paraId="2C392548" w14:textId="77777777" w:rsidR="00562E1F" w:rsidRPr="00B36427" w:rsidRDefault="00562E1F" w:rsidP="003A55D2">
      <w:pPr>
        <w:ind w:left="1701" w:right="-43" w:hanging="567"/>
        <w:jc w:val="both"/>
        <w:rPr>
          <w:color w:val="000000" w:themeColor="text1"/>
        </w:rPr>
      </w:pPr>
    </w:p>
    <w:p w14:paraId="2757F946" w14:textId="77777777" w:rsidR="00CA65B7" w:rsidRDefault="00CA65B7" w:rsidP="00B36427">
      <w:pPr>
        <w:tabs>
          <w:tab w:val="left" w:pos="583"/>
        </w:tabs>
        <w:jc w:val="both"/>
        <w:rPr>
          <w:b/>
          <w:color w:val="000000" w:themeColor="text1"/>
        </w:rPr>
      </w:pPr>
      <w:r w:rsidRPr="00B36427">
        <w:rPr>
          <w:b/>
          <w:color w:val="000000" w:themeColor="text1"/>
        </w:rPr>
        <w:t>11.</w:t>
      </w:r>
      <w:r w:rsidR="003A55D2">
        <w:rPr>
          <w:b/>
          <w:color w:val="000000" w:themeColor="text1"/>
        </w:rPr>
        <w:tab/>
      </w:r>
      <w:r w:rsidRPr="00B36427">
        <w:rPr>
          <w:b/>
          <w:color w:val="000000" w:themeColor="text1"/>
        </w:rPr>
        <w:t>DAS OBRIGAÇÕES D</w:t>
      </w:r>
      <w:r w:rsidR="00562E1F">
        <w:rPr>
          <w:b/>
          <w:color w:val="000000" w:themeColor="text1"/>
        </w:rPr>
        <w:t>A</w:t>
      </w:r>
      <w:r w:rsidRPr="00B36427">
        <w:rPr>
          <w:b/>
          <w:color w:val="000000" w:themeColor="text1"/>
        </w:rPr>
        <w:t xml:space="preserve"> CONTRATANTE</w:t>
      </w:r>
    </w:p>
    <w:p w14:paraId="7502BC28" w14:textId="77777777" w:rsidR="00562E1F" w:rsidRPr="00B36427" w:rsidRDefault="00562E1F" w:rsidP="00B36427">
      <w:pPr>
        <w:tabs>
          <w:tab w:val="left" w:pos="583"/>
        </w:tabs>
        <w:jc w:val="both"/>
        <w:rPr>
          <w:b/>
          <w:color w:val="000000" w:themeColor="text1"/>
        </w:rPr>
      </w:pPr>
    </w:p>
    <w:p w14:paraId="04F9408C" w14:textId="77777777" w:rsidR="003A55D2" w:rsidRDefault="00562E1F" w:rsidP="00562E1F">
      <w:pPr>
        <w:pStyle w:val="PargrafodaLista"/>
        <w:widowControl w:val="0"/>
        <w:numPr>
          <w:ilvl w:val="1"/>
          <w:numId w:val="22"/>
        </w:numPr>
        <w:autoSpaceDE w:val="0"/>
        <w:autoSpaceDN w:val="0"/>
        <w:spacing w:line="240" w:lineRule="auto"/>
        <w:ind w:left="0" w:firstLine="0"/>
        <w:contextualSpacing w:val="0"/>
        <w:jc w:val="both"/>
      </w:pPr>
      <w:r>
        <w:t>A</w:t>
      </w:r>
      <w:r w:rsidR="00A536A9">
        <w:t xml:space="preserve"> </w:t>
      </w:r>
      <w:r w:rsidR="00CA65B7" w:rsidRPr="00562E1F">
        <w:rPr>
          <w:b/>
          <w:bCs/>
        </w:rPr>
        <w:t>CONTRATANTE</w:t>
      </w:r>
      <w:r w:rsidR="00CA65B7" w:rsidRPr="00B36427">
        <w:t xml:space="preserve">, além das obrigações contidas no </w:t>
      </w:r>
      <w:r w:rsidR="00CA65B7" w:rsidRPr="00562E1F">
        <w:rPr>
          <w:b/>
          <w:bCs/>
        </w:rPr>
        <w:t>Termo de Referência</w:t>
      </w:r>
      <w:r w:rsidR="00CA65B7" w:rsidRPr="00B36427">
        <w:t>, obriga-se a:</w:t>
      </w:r>
    </w:p>
    <w:p w14:paraId="692DF1A1" w14:textId="77777777" w:rsidR="00562E1F" w:rsidRDefault="00562E1F" w:rsidP="00562E1F">
      <w:pPr>
        <w:pStyle w:val="PargrafodaLista"/>
        <w:widowControl w:val="0"/>
        <w:autoSpaceDE w:val="0"/>
        <w:autoSpaceDN w:val="0"/>
        <w:spacing w:line="240" w:lineRule="auto"/>
        <w:ind w:left="0"/>
        <w:contextualSpacing w:val="0"/>
        <w:jc w:val="both"/>
      </w:pPr>
    </w:p>
    <w:p w14:paraId="229BA53A" w14:textId="77777777" w:rsidR="00CA65B7" w:rsidRPr="00B36427" w:rsidRDefault="00CA65B7" w:rsidP="00562E1F">
      <w:pPr>
        <w:tabs>
          <w:tab w:val="left" w:pos="1134"/>
        </w:tabs>
        <w:ind w:left="709"/>
        <w:jc w:val="both"/>
      </w:pPr>
      <w:r w:rsidRPr="00562E1F">
        <w:rPr>
          <w:b/>
          <w:bCs/>
        </w:rPr>
        <w:t>I)</w:t>
      </w:r>
      <w:r w:rsidR="003A55D2">
        <w:tab/>
      </w:r>
      <w:r w:rsidRPr="00B36427">
        <w:t xml:space="preserve">transferir os recursos ao(a) </w:t>
      </w:r>
      <w:r w:rsidR="00562E1F" w:rsidRPr="00562E1F">
        <w:rPr>
          <w:b/>
          <w:bCs/>
        </w:rPr>
        <w:t>Agente Cultural</w:t>
      </w:r>
      <w:r w:rsidRPr="00B36427">
        <w:t xml:space="preserve">; </w:t>
      </w:r>
    </w:p>
    <w:p w14:paraId="481E5F96" w14:textId="77777777" w:rsidR="00CA65B7" w:rsidRPr="00B36427" w:rsidRDefault="00CA65B7" w:rsidP="00562E1F">
      <w:pPr>
        <w:tabs>
          <w:tab w:val="left" w:pos="1134"/>
        </w:tabs>
        <w:ind w:left="709"/>
        <w:jc w:val="both"/>
      </w:pPr>
      <w:r w:rsidRPr="00562E1F">
        <w:rPr>
          <w:b/>
          <w:bCs/>
        </w:rPr>
        <w:t>II)</w:t>
      </w:r>
      <w:r w:rsidR="003A55D2">
        <w:tab/>
      </w:r>
      <w:r w:rsidRPr="00B36427">
        <w:t xml:space="preserve">orientar o(a) </w:t>
      </w:r>
      <w:r w:rsidR="00562E1F" w:rsidRPr="00562E1F">
        <w:rPr>
          <w:b/>
          <w:bCs/>
        </w:rPr>
        <w:t>Agente Cultural</w:t>
      </w:r>
      <w:r w:rsidR="00A536A9">
        <w:rPr>
          <w:b/>
          <w:bCs/>
        </w:rPr>
        <w:t xml:space="preserve"> </w:t>
      </w:r>
      <w:r w:rsidRPr="00B36427">
        <w:t xml:space="preserve">sobre o procedimento para a prestação de informações dos recursos concedidos; </w:t>
      </w:r>
    </w:p>
    <w:p w14:paraId="5045DC33" w14:textId="77777777" w:rsidR="00CA65B7" w:rsidRPr="00B36427" w:rsidRDefault="00CA65B7" w:rsidP="00562E1F">
      <w:pPr>
        <w:tabs>
          <w:tab w:val="left" w:pos="1134"/>
        </w:tabs>
        <w:ind w:left="709"/>
        <w:jc w:val="both"/>
      </w:pPr>
      <w:r w:rsidRPr="00562E1F">
        <w:rPr>
          <w:b/>
          <w:bCs/>
        </w:rPr>
        <w:t>III)</w:t>
      </w:r>
      <w:r w:rsidR="003A55D2">
        <w:tab/>
      </w:r>
      <w:r w:rsidRPr="00B36427">
        <w:t xml:space="preserve">analisar e emitir parecer sobre os relatórios e sobre a prestação de informações apresentados pelo(a) </w:t>
      </w:r>
      <w:r w:rsidR="00562E1F" w:rsidRPr="00562E1F">
        <w:rPr>
          <w:b/>
          <w:bCs/>
        </w:rPr>
        <w:t>Agente Cultural</w:t>
      </w:r>
      <w:r w:rsidRPr="00B36427">
        <w:t xml:space="preserve">; </w:t>
      </w:r>
    </w:p>
    <w:p w14:paraId="231D8126" w14:textId="77777777" w:rsidR="00CA65B7" w:rsidRPr="00B36427" w:rsidRDefault="00CA65B7" w:rsidP="00562E1F">
      <w:pPr>
        <w:tabs>
          <w:tab w:val="left" w:pos="1134"/>
        </w:tabs>
        <w:ind w:left="709"/>
        <w:jc w:val="both"/>
      </w:pPr>
      <w:r w:rsidRPr="00562E1F">
        <w:rPr>
          <w:b/>
          <w:bCs/>
        </w:rPr>
        <w:t>IV)</w:t>
      </w:r>
      <w:r w:rsidR="003A55D2">
        <w:tab/>
      </w:r>
      <w:r w:rsidRPr="00B36427">
        <w:t xml:space="preserve">zelar pelo fiel cumprimento deste termo de execução cultural; </w:t>
      </w:r>
    </w:p>
    <w:p w14:paraId="3DF04281" w14:textId="77777777" w:rsidR="00CA65B7" w:rsidRPr="00B36427" w:rsidRDefault="00CA65B7" w:rsidP="00562E1F">
      <w:pPr>
        <w:tabs>
          <w:tab w:val="left" w:pos="1134"/>
        </w:tabs>
        <w:ind w:left="709"/>
        <w:jc w:val="both"/>
      </w:pPr>
      <w:r w:rsidRPr="00562E1F">
        <w:rPr>
          <w:b/>
          <w:bCs/>
        </w:rPr>
        <w:t>V)</w:t>
      </w:r>
      <w:r w:rsidR="003A55D2">
        <w:tab/>
      </w:r>
      <w:r w:rsidRPr="00B36427">
        <w:t>adotar medidas saneadoras e corretivas quando houver inadimplemento;</w:t>
      </w:r>
    </w:p>
    <w:p w14:paraId="45343571" w14:textId="77777777" w:rsidR="003A55D2" w:rsidRDefault="00CA65B7" w:rsidP="00562E1F">
      <w:pPr>
        <w:tabs>
          <w:tab w:val="left" w:pos="1134"/>
        </w:tabs>
        <w:ind w:left="709"/>
        <w:jc w:val="both"/>
      </w:pPr>
      <w:r w:rsidRPr="00562E1F">
        <w:rPr>
          <w:b/>
          <w:bCs/>
        </w:rPr>
        <w:t>VI)</w:t>
      </w:r>
      <w:r w:rsidR="003A55D2">
        <w:tab/>
      </w:r>
      <w:r w:rsidRPr="00B36427">
        <w:t xml:space="preserve">monitorar o cumprimento pelo(a) </w:t>
      </w:r>
      <w:r w:rsidR="00562E1F" w:rsidRPr="00562E1F">
        <w:rPr>
          <w:b/>
          <w:bCs/>
        </w:rPr>
        <w:t>Agente Cultural</w:t>
      </w:r>
      <w:r w:rsidR="00A536A9">
        <w:rPr>
          <w:b/>
          <w:bCs/>
        </w:rPr>
        <w:t xml:space="preserve"> </w:t>
      </w:r>
      <w:r w:rsidRPr="00B36427">
        <w:t xml:space="preserve">das obrigações previstas no </w:t>
      </w:r>
      <w:r w:rsidR="00A90E00" w:rsidRPr="00A90E00">
        <w:rPr>
          <w:b/>
          <w:bCs/>
        </w:rPr>
        <w:t>item</w:t>
      </w:r>
      <w:r w:rsidRPr="00A90E00">
        <w:rPr>
          <w:b/>
          <w:bCs/>
        </w:rPr>
        <w:t>1</w:t>
      </w:r>
      <w:r w:rsidR="00A90E00" w:rsidRPr="00A90E00">
        <w:rPr>
          <w:b/>
          <w:bCs/>
        </w:rPr>
        <w:t>0</w:t>
      </w:r>
      <w:r w:rsidRPr="00A90E00">
        <w:rPr>
          <w:b/>
          <w:bCs/>
        </w:rPr>
        <w:t>.2</w:t>
      </w:r>
      <w:r w:rsidRPr="00B36427">
        <w:t>;</w:t>
      </w:r>
    </w:p>
    <w:p w14:paraId="7EF2FD13" w14:textId="77777777" w:rsidR="003A55D2" w:rsidRDefault="00CA65B7" w:rsidP="00562E1F">
      <w:pPr>
        <w:tabs>
          <w:tab w:val="left" w:pos="1134"/>
        </w:tabs>
        <w:ind w:left="709"/>
        <w:jc w:val="both"/>
      </w:pPr>
      <w:r w:rsidRPr="00562E1F">
        <w:rPr>
          <w:b/>
          <w:bCs/>
        </w:rPr>
        <w:t>VII)</w:t>
      </w:r>
      <w:r w:rsidR="003A55D2">
        <w:tab/>
      </w:r>
      <w:r w:rsidRPr="00B36427">
        <w:t>Prestar contas na modalidade de informações in loco, através de visita técnica, com preenchimento de instrumental com informações atestando a realização do projeto;</w:t>
      </w:r>
    </w:p>
    <w:p w14:paraId="4AE3B79D" w14:textId="77777777" w:rsidR="00CA65B7" w:rsidRPr="00B36427" w:rsidRDefault="003A55D2" w:rsidP="00562E1F">
      <w:pPr>
        <w:tabs>
          <w:tab w:val="left" w:pos="1134"/>
        </w:tabs>
        <w:ind w:left="709"/>
        <w:jc w:val="both"/>
      </w:pPr>
      <w:r w:rsidRPr="00562E1F">
        <w:rPr>
          <w:b/>
          <w:bCs/>
        </w:rPr>
        <w:t>VIII)</w:t>
      </w:r>
      <w:r w:rsidR="00A536A9">
        <w:rPr>
          <w:b/>
          <w:bCs/>
        </w:rPr>
        <w:t xml:space="preserve"> </w:t>
      </w:r>
      <w:r w:rsidRPr="00562E1F">
        <w:rPr>
          <w:b/>
          <w:bCs/>
        </w:rPr>
        <w:tab/>
      </w:r>
      <w:r w:rsidR="00CA65B7" w:rsidRPr="00B36427">
        <w:t xml:space="preserve">Em caso do projeto ter recurso externo, é obrigatório que o </w:t>
      </w:r>
      <w:r w:rsidR="00CA65B7" w:rsidRPr="00562E1F">
        <w:rPr>
          <w:b/>
          <w:bCs/>
        </w:rPr>
        <w:t xml:space="preserve">Agente </w:t>
      </w:r>
      <w:r w:rsidR="00562E1F" w:rsidRPr="00562E1F">
        <w:rPr>
          <w:b/>
          <w:bCs/>
        </w:rPr>
        <w:t>Cultural</w:t>
      </w:r>
      <w:r w:rsidR="00A536A9">
        <w:rPr>
          <w:b/>
          <w:bCs/>
        </w:rPr>
        <w:t xml:space="preserve"> </w:t>
      </w:r>
      <w:r w:rsidR="00CA65B7" w:rsidRPr="00B36427">
        <w:t xml:space="preserve">apresente carta de intenção de patrocínio, bem como é obrigatória a execução total do projeto pelo </w:t>
      </w:r>
      <w:r w:rsidR="00CA65B7" w:rsidRPr="00A90E00">
        <w:rPr>
          <w:b/>
          <w:bCs/>
        </w:rPr>
        <w:t>Agente Cultural</w:t>
      </w:r>
      <w:r w:rsidR="00CA65B7" w:rsidRPr="00B36427">
        <w:t>, independentemente do recebimento do recurso externo.</w:t>
      </w:r>
    </w:p>
    <w:p w14:paraId="1D07E9AA" w14:textId="77777777" w:rsidR="003A55D2" w:rsidRDefault="003A55D2" w:rsidP="00B36427">
      <w:pPr>
        <w:tabs>
          <w:tab w:val="left" w:pos="583"/>
        </w:tabs>
        <w:jc w:val="both"/>
        <w:rPr>
          <w:b/>
        </w:rPr>
      </w:pPr>
    </w:p>
    <w:p w14:paraId="539BDA40" w14:textId="77777777" w:rsidR="00CA65B7" w:rsidRDefault="00CA65B7" w:rsidP="00B36427">
      <w:pPr>
        <w:tabs>
          <w:tab w:val="left" w:pos="583"/>
        </w:tabs>
        <w:jc w:val="both"/>
        <w:rPr>
          <w:b/>
        </w:rPr>
      </w:pPr>
      <w:r w:rsidRPr="00B36427">
        <w:rPr>
          <w:b/>
        </w:rPr>
        <w:t>12.</w:t>
      </w:r>
      <w:r w:rsidR="003A55D2">
        <w:rPr>
          <w:b/>
        </w:rPr>
        <w:tab/>
      </w:r>
      <w:r w:rsidRPr="00B36427">
        <w:rPr>
          <w:b/>
        </w:rPr>
        <w:t>DO INADIMPLEMENTO E DAS SANÇÕES</w:t>
      </w:r>
    </w:p>
    <w:p w14:paraId="1D10ABA2" w14:textId="77777777" w:rsidR="00A87D28" w:rsidRDefault="00A87D28" w:rsidP="00B36427">
      <w:pPr>
        <w:tabs>
          <w:tab w:val="left" w:pos="583"/>
        </w:tabs>
        <w:jc w:val="both"/>
        <w:rPr>
          <w:b/>
        </w:rPr>
      </w:pPr>
    </w:p>
    <w:p w14:paraId="23952C49" w14:textId="77777777" w:rsidR="00A87D28" w:rsidRDefault="00A87D28" w:rsidP="00B36427">
      <w:pPr>
        <w:tabs>
          <w:tab w:val="left" w:pos="583"/>
        </w:tabs>
        <w:jc w:val="both"/>
        <w:rPr>
          <w:bCs/>
        </w:rPr>
      </w:pPr>
      <w:r>
        <w:rPr>
          <w:b/>
        </w:rPr>
        <w:t xml:space="preserve">12.1 </w:t>
      </w:r>
      <w:r w:rsidR="00A90E00">
        <w:rPr>
          <w:bCs/>
        </w:rPr>
        <w:t>Configura-se inadimplemento:</w:t>
      </w:r>
    </w:p>
    <w:p w14:paraId="2CD0BC78" w14:textId="77777777" w:rsidR="00A90E00" w:rsidRPr="00A87D28" w:rsidRDefault="00A90E00" w:rsidP="00B36427">
      <w:pPr>
        <w:tabs>
          <w:tab w:val="left" w:pos="583"/>
        </w:tabs>
        <w:jc w:val="both"/>
        <w:rPr>
          <w:bCs/>
        </w:rPr>
      </w:pPr>
    </w:p>
    <w:p w14:paraId="5EDB1A2A" w14:textId="636B21E6" w:rsidR="00CA65B7" w:rsidRPr="00B36427" w:rsidRDefault="00843DB6" w:rsidP="00843DB6">
      <w:pPr>
        <w:tabs>
          <w:tab w:val="left" w:pos="709"/>
        </w:tabs>
        <w:jc w:val="both"/>
        <w:rPr>
          <w:b/>
        </w:rPr>
      </w:pPr>
      <w:r>
        <w:tab/>
      </w:r>
      <w:r w:rsidRPr="00843DB6">
        <w:rPr>
          <w:b/>
          <w:bCs/>
        </w:rPr>
        <w:t>I)</w:t>
      </w:r>
      <w:r w:rsidR="00CA65B7" w:rsidRPr="00B36427">
        <w:t>Transferir ou ceder suas obrigações, no todo ou em parte,</w:t>
      </w:r>
      <w:r w:rsidR="00D34A55">
        <w:t xml:space="preserve"> </w:t>
      </w:r>
      <w:r w:rsidR="00CA65B7" w:rsidRPr="00B36427">
        <w:t>a terceiros;</w:t>
      </w:r>
    </w:p>
    <w:p w14:paraId="16879D8B" w14:textId="77777777" w:rsidR="00CA65B7" w:rsidRPr="00B36427" w:rsidRDefault="00843DB6" w:rsidP="00A87D28">
      <w:pPr>
        <w:pStyle w:val="PargrafodaLista"/>
        <w:tabs>
          <w:tab w:val="left" w:pos="851"/>
        </w:tabs>
        <w:ind w:left="709" w:right="392"/>
        <w:jc w:val="both"/>
        <w:rPr>
          <w:b/>
        </w:rPr>
      </w:pPr>
      <w:r w:rsidRPr="00843DB6">
        <w:rPr>
          <w:b/>
          <w:bCs/>
        </w:rPr>
        <w:t>II)</w:t>
      </w:r>
      <w:r w:rsidR="00CA65B7" w:rsidRPr="00B36427">
        <w:t>Executar os serviços em desacordo com as normas técnicas ou especificações, independente da obrigação de fazer as correções necessárias às suas expensas;</w:t>
      </w:r>
    </w:p>
    <w:p w14:paraId="6BB3A0A1" w14:textId="77777777" w:rsidR="00CA65B7" w:rsidRPr="00B36427" w:rsidRDefault="00843DB6" w:rsidP="00A87D28">
      <w:pPr>
        <w:pStyle w:val="PargrafodaLista"/>
        <w:tabs>
          <w:tab w:val="left" w:pos="851"/>
        </w:tabs>
        <w:ind w:left="709"/>
        <w:jc w:val="both"/>
        <w:rPr>
          <w:b/>
        </w:rPr>
      </w:pPr>
      <w:r w:rsidRPr="00843DB6">
        <w:rPr>
          <w:b/>
          <w:bCs/>
        </w:rPr>
        <w:t>III)</w:t>
      </w:r>
      <w:r w:rsidR="00CA65B7" w:rsidRPr="00B36427">
        <w:t>Desatender às determinações da fiscalização;</w:t>
      </w:r>
    </w:p>
    <w:p w14:paraId="65263719" w14:textId="77777777" w:rsidR="00CA65B7" w:rsidRPr="00B36427" w:rsidRDefault="00843DB6" w:rsidP="00A87D28">
      <w:pPr>
        <w:pStyle w:val="PargrafodaLista"/>
        <w:tabs>
          <w:tab w:val="left" w:pos="851"/>
        </w:tabs>
        <w:ind w:left="709"/>
        <w:jc w:val="both"/>
        <w:rPr>
          <w:b/>
        </w:rPr>
      </w:pPr>
      <w:r w:rsidRPr="00843DB6">
        <w:rPr>
          <w:b/>
          <w:bCs/>
        </w:rPr>
        <w:t>IV)</w:t>
      </w:r>
      <w:r w:rsidR="00CA65B7" w:rsidRPr="00B36427">
        <w:t>Cometer qualquer infração às normas legais municipais;</w:t>
      </w:r>
    </w:p>
    <w:p w14:paraId="061CA89B" w14:textId="20005690" w:rsidR="00062512" w:rsidRDefault="00843DB6" w:rsidP="00A87D28">
      <w:pPr>
        <w:pStyle w:val="PargrafodaLista"/>
        <w:tabs>
          <w:tab w:val="left" w:pos="851"/>
        </w:tabs>
        <w:ind w:left="709" w:right="392"/>
        <w:jc w:val="both"/>
        <w:rPr>
          <w:b/>
        </w:rPr>
      </w:pPr>
      <w:r w:rsidRPr="00843DB6">
        <w:rPr>
          <w:b/>
          <w:bCs/>
        </w:rPr>
        <w:t>V)</w:t>
      </w:r>
      <w:r w:rsidR="00CA65B7" w:rsidRPr="00B36427">
        <w:t xml:space="preserve">Praticar por ação ou omissão, qualquer ato que, por imprudência, imperícia, negligência, dolo ou má-fé, venha causar danos ao Município de Barra do Piraí e a </w:t>
      </w:r>
      <w:r w:rsidR="00CA65B7" w:rsidRPr="00A87D28">
        <w:rPr>
          <w:b/>
          <w:bCs/>
        </w:rPr>
        <w:t>Secretaria Municipal de Turi</w:t>
      </w:r>
      <w:r w:rsidR="00A87D28">
        <w:rPr>
          <w:b/>
          <w:bCs/>
        </w:rPr>
        <w:t>s</w:t>
      </w:r>
      <w:r w:rsidR="00CA65B7" w:rsidRPr="00A87D28">
        <w:rPr>
          <w:b/>
          <w:bCs/>
        </w:rPr>
        <w:t>mo e Cultura</w:t>
      </w:r>
      <w:r w:rsidR="00CA65B7" w:rsidRPr="00B36427">
        <w:t>, independente da obrigação do credenciado contratado em reparar</w:t>
      </w:r>
      <w:r w:rsidR="00D34A55">
        <w:t xml:space="preserve"> </w:t>
      </w:r>
      <w:r w:rsidR="00CA65B7" w:rsidRPr="00B36427">
        <w:t>os danos causados.</w:t>
      </w:r>
    </w:p>
    <w:p w14:paraId="147CF2B7" w14:textId="77777777" w:rsidR="00062512" w:rsidRDefault="00843DB6" w:rsidP="00A87D28">
      <w:pPr>
        <w:pStyle w:val="PargrafodaLista"/>
        <w:tabs>
          <w:tab w:val="left" w:pos="851"/>
        </w:tabs>
        <w:ind w:left="709" w:right="392"/>
        <w:jc w:val="both"/>
        <w:rPr>
          <w:b/>
        </w:rPr>
      </w:pPr>
      <w:r w:rsidRPr="00843DB6">
        <w:rPr>
          <w:b/>
          <w:bCs/>
        </w:rPr>
        <w:lastRenderedPageBreak/>
        <w:t>VI)</w:t>
      </w:r>
      <w:r w:rsidR="00CA65B7" w:rsidRPr="00B36427">
        <w:t xml:space="preserve">Prestar informações inexatas à </w:t>
      </w:r>
      <w:r w:rsidR="00CA65B7" w:rsidRPr="0071025C">
        <w:rPr>
          <w:b/>
          <w:bCs/>
        </w:rPr>
        <w:t>Secretaria Municipal de Turismo e Cultura</w:t>
      </w:r>
      <w:r w:rsidR="00CA65B7" w:rsidRPr="00B36427">
        <w:t xml:space="preserve"> ou causar embaraços à fiscalização do serviço contratado;</w:t>
      </w:r>
    </w:p>
    <w:p w14:paraId="187816FF" w14:textId="77777777" w:rsidR="00062512" w:rsidRDefault="00843DB6" w:rsidP="00A87D28">
      <w:pPr>
        <w:pStyle w:val="PargrafodaLista"/>
        <w:tabs>
          <w:tab w:val="left" w:pos="851"/>
        </w:tabs>
        <w:ind w:left="709" w:right="392"/>
        <w:jc w:val="both"/>
        <w:rPr>
          <w:b/>
        </w:rPr>
      </w:pPr>
      <w:r w:rsidRPr="00843DB6">
        <w:rPr>
          <w:b/>
          <w:bCs/>
        </w:rPr>
        <w:t>VII)</w:t>
      </w:r>
      <w:r w:rsidR="00CA65B7" w:rsidRPr="00B36427">
        <w:t>Utilizar, em benefício próprio ou de terceiros, informações não divulgadas ao público e às quais tenha acesso, por força de suas atribuições contratuais e outras que contrariem as condições estabelecidas pelo Órgão ou Entidade CREDENCIANTE;</w:t>
      </w:r>
    </w:p>
    <w:p w14:paraId="5216F72C" w14:textId="77777777" w:rsidR="00062512" w:rsidRDefault="00843DB6" w:rsidP="00A87D28">
      <w:pPr>
        <w:pStyle w:val="PargrafodaLista"/>
        <w:tabs>
          <w:tab w:val="left" w:pos="851"/>
        </w:tabs>
        <w:ind w:left="709" w:right="392"/>
        <w:jc w:val="both"/>
        <w:rPr>
          <w:b/>
        </w:rPr>
      </w:pPr>
      <w:r w:rsidRPr="00843DB6">
        <w:rPr>
          <w:b/>
          <w:bCs/>
        </w:rPr>
        <w:t>VIII)</w:t>
      </w:r>
      <w:r w:rsidR="00CA65B7" w:rsidRPr="00B36427">
        <w:t>Venha a ser declarado inidôneo ou punido com proibição de licitar com qualquer órgão da Administração Pública;</w:t>
      </w:r>
    </w:p>
    <w:p w14:paraId="56153836" w14:textId="77777777" w:rsidR="00CA65B7" w:rsidRDefault="00843DB6" w:rsidP="00A87D28">
      <w:pPr>
        <w:pStyle w:val="PargrafodaLista"/>
        <w:tabs>
          <w:tab w:val="left" w:pos="851"/>
        </w:tabs>
        <w:ind w:left="709" w:right="392"/>
        <w:jc w:val="both"/>
      </w:pPr>
      <w:r w:rsidRPr="00843DB6">
        <w:rPr>
          <w:b/>
          <w:bCs/>
        </w:rPr>
        <w:t>IX)</w:t>
      </w:r>
      <w:r w:rsidR="00CA65B7" w:rsidRPr="00B36427">
        <w:t>O desempenho insatisfatório na execução dos serviços pelo credenciado, conforme relatório do gestor do contrato;</w:t>
      </w:r>
    </w:p>
    <w:p w14:paraId="071A58AC" w14:textId="77777777" w:rsidR="00A87D28" w:rsidRPr="00B36427" w:rsidRDefault="00A87D28" w:rsidP="00A87D28">
      <w:pPr>
        <w:pStyle w:val="PargrafodaLista"/>
        <w:tabs>
          <w:tab w:val="left" w:pos="851"/>
        </w:tabs>
        <w:ind w:left="709" w:right="392"/>
        <w:jc w:val="both"/>
        <w:rPr>
          <w:b/>
        </w:rPr>
      </w:pPr>
    </w:p>
    <w:p w14:paraId="18C864ED" w14:textId="77777777" w:rsidR="00CA65B7" w:rsidRPr="00B36427" w:rsidRDefault="00CA65B7" w:rsidP="00A87D28">
      <w:pPr>
        <w:pStyle w:val="PargrafodaLista"/>
        <w:widowControl w:val="0"/>
        <w:numPr>
          <w:ilvl w:val="1"/>
          <w:numId w:val="23"/>
        </w:numPr>
        <w:tabs>
          <w:tab w:val="left" w:pos="567"/>
        </w:tabs>
        <w:autoSpaceDE w:val="0"/>
        <w:autoSpaceDN w:val="0"/>
        <w:spacing w:line="240" w:lineRule="auto"/>
        <w:ind w:left="0" w:right="392" w:firstLine="0"/>
        <w:contextualSpacing w:val="0"/>
        <w:jc w:val="both"/>
        <w:rPr>
          <w:b/>
        </w:rPr>
      </w:pPr>
      <w:r w:rsidRPr="00B36427">
        <w:t xml:space="preserve">Em todos os casos do descredenciamento caberá pedido de reconsideração no prazo de </w:t>
      </w:r>
      <w:r w:rsidRPr="00562E1F">
        <w:rPr>
          <w:b/>
          <w:bCs/>
        </w:rPr>
        <w:t>05 (cinco) dias úteis</w:t>
      </w:r>
      <w:r w:rsidRPr="00B36427">
        <w:t>,</w:t>
      </w:r>
      <w:r w:rsidR="00931DBA">
        <w:t xml:space="preserve"> </w:t>
      </w:r>
      <w:r w:rsidRPr="00B36427">
        <w:t>a contar da data da intimação do ato de descredenciamento.</w:t>
      </w:r>
    </w:p>
    <w:p w14:paraId="5AD4928A" w14:textId="77777777" w:rsidR="00CA65B7" w:rsidRPr="00B36427" w:rsidRDefault="00CA65B7" w:rsidP="00A87D28">
      <w:pPr>
        <w:pStyle w:val="PargrafodaLista"/>
        <w:tabs>
          <w:tab w:val="left" w:pos="426"/>
        </w:tabs>
        <w:ind w:left="375" w:right="392" w:hanging="567"/>
        <w:jc w:val="both"/>
        <w:rPr>
          <w:b/>
        </w:rPr>
      </w:pPr>
    </w:p>
    <w:p w14:paraId="2806AC0C" w14:textId="77777777" w:rsidR="00CA65B7" w:rsidRPr="00B36427" w:rsidRDefault="00CA65B7" w:rsidP="00B36427">
      <w:pPr>
        <w:tabs>
          <w:tab w:val="left" w:pos="583"/>
        </w:tabs>
        <w:jc w:val="both"/>
        <w:rPr>
          <w:b/>
          <w:color w:val="000000" w:themeColor="text1"/>
        </w:rPr>
      </w:pPr>
      <w:r w:rsidRPr="00B36427">
        <w:rPr>
          <w:b/>
          <w:color w:val="000000" w:themeColor="text1"/>
        </w:rPr>
        <w:t>13</w:t>
      </w:r>
      <w:r w:rsidR="00062512">
        <w:rPr>
          <w:b/>
          <w:color w:val="000000" w:themeColor="text1"/>
        </w:rPr>
        <w:t xml:space="preserve">. </w:t>
      </w:r>
      <w:r w:rsidR="00062512">
        <w:rPr>
          <w:b/>
          <w:color w:val="000000" w:themeColor="text1"/>
        </w:rPr>
        <w:tab/>
      </w:r>
      <w:r w:rsidRPr="00B36427">
        <w:rPr>
          <w:b/>
          <w:color w:val="000000" w:themeColor="text1"/>
        </w:rPr>
        <w:t>FISCALIZAÇÃO</w:t>
      </w:r>
    </w:p>
    <w:p w14:paraId="23032220" w14:textId="77777777" w:rsidR="00CA65B7" w:rsidRDefault="00CA65B7" w:rsidP="0071025C">
      <w:pPr>
        <w:tabs>
          <w:tab w:val="left" w:pos="567"/>
        </w:tabs>
        <w:ind w:right="98"/>
        <w:jc w:val="both"/>
      </w:pPr>
      <w:r w:rsidRPr="0071025C">
        <w:rPr>
          <w:b/>
          <w:bCs/>
        </w:rPr>
        <w:t>13.1</w:t>
      </w:r>
      <w:r w:rsidR="00FC7EE7">
        <w:tab/>
      </w:r>
      <w:r w:rsidRPr="00B36427">
        <w:t xml:space="preserve">A execução do objeto contratado será acompanhada </w:t>
      </w:r>
      <w:r w:rsidR="00FC7EE7">
        <w:t>e fiscalizada por representante</w:t>
      </w:r>
      <w:r w:rsidRPr="00B36427">
        <w:t>(s) d</w:t>
      </w:r>
      <w:r w:rsidR="0071025C">
        <w:t>a</w:t>
      </w:r>
      <w:r w:rsidR="00931DBA">
        <w:t xml:space="preserve"> </w:t>
      </w:r>
      <w:r w:rsidRPr="0071025C">
        <w:rPr>
          <w:b/>
          <w:bCs/>
        </w:rPr>
        <w:t>CONTRATANTE</w:t>
      </w:r>
      <w:r w:rsidRPr="00B36427">
        <w:t xml:space="preserve"> especialmente designado pelo Secretário Municipal de Turismo e Cultura, podendo ser substituído(s), em caso de ausência ou impedimento, por outro servidor lotado na mesma Secretaria ou equivalente.</w:t>
      </w:r>
    </w:p>
    <w:p w14:paraId="4A40F054" w14:textId="77777777" w:rsidR="0071025C" w:rsidRPr="0071025C" w:rsidRDefault="0071025C" w:rsidP="0071025C">
      <w:pPr>
        <w:tabs>
          <w:tab w:val="left" w:pos="567"/>
        </w:tabs>
        <w:ind w:right="98"/>
        <w:jc w:val="both"/>
        <w:rPr>
          <w:b/>
          <w:bCs/>
          <w:color w:val="000000" w:themeColor="text1"/>
        </w:rPr>
      </w:pPr>
    </w:p>
    <w:p w14:paraId="3850A407" w14:textId="77777777" w:rsidR="00CA65B7" w:rsidRPr="00B36427" w:rsidRDefault="00CA65B7" w:rsidP="0071025C">
      <w:pPr>
        <w:tabs>
          <w:tab w:val="left" w:pos="567"/>
        </w:tabs>
        <w:ind w:right="98"/>
        <w:jc w:val="both"/>
        <w:rPr>
          <w:b/>
          <w:color w:val="000000" w:themeColor="text1"/>
        </w:rPr>
      </w:pPr>
      <w:r w:rsidRPr="0071025C">
        <w:rPr>
          <w:b/>
          <w:bCs/>
        </w:rPr>
        <w:t>13.2</w:t>
      </w:r>
      <w:r w:rsidRPr="00B36427">
        <w:t xml:space="preserve"> Ficam reservados ao gestor o direito e a autoridade para resolver todo e qualquer caso singular, omisso ou duvidoso não previsto no processo administrativo e tudo o mais que se relacione com o objeto </w:t>
      </w:r>
      <w:r w:rsidRPr="0071025C">
        <w:rPr>
          <w:b/>
          <w:bCs/>
        </w:rPr>
        <w:t>credenciado</w:t>
      </w:r>
      <w:r w:rsidRPr="00B36427">
        <w:t>.</w:t>
      </w:r>
    </w:p>
    <w:p w14:paraId="08B16E66" w14:textId="77777777" w:rsidR="0071025C" w:rsidRDefault="0071025C" w:rsidP="0071025C">
      <w:pPr>
        <w:tabs>
          <w:tab w:val="left" w:pos="567"/>
        </w:tabs>
        <w:ind w:right="98"/>
        <w:jc w:val="both"/>
      </w:pPr>
    </w:p>
    <w:p w14:paraId="19E4E7F8" w14:textId="77777777" w:rsidR="00CA65B7" w:rsidRPr="00B36427" w:rsidRDefault="00CA65B7" w:rsidP="0071025C">
      <w:pPr>
        <w:tabs>
          <w:tab w:val="left" w:pos="567"/>
        </w:tabs>
        <w:ind w:right="98"/>
        <w:jc w:val="both"/>
        <w:rPr>
          <w:b/>
          <w:color w:val="000000" w:themeColor="text1"/>
        </w:rPr>
      </w:pPr>
      <w:r w:rsidRPr="0071025C">
        <w:rPr>
          <w:b/>
          <w:bCs/>
        </w:rPr>
        <w:t>13.3</w:t>
      </w:r>
      <w:r w:rsidRPr="00B36427">
        <w:t xml:space="preserve"> O </w:t>
      </w:r>
      <w:r w:rsidRPr="0071025C">
        <w:rPr>
          <w:b/>
          <w:bCs/>
        </w:rPr>
        <w:t>CONTEMPLADO</w:t>
      </w:r>
      <w:r w:rsidRPr="00B36427">
        <w:t xml:space="preserve">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14:paraId="7DA3CF4F" w14:textId="77777777" w:rsidR="0071025C" w:rsidRPr="0071025C" w:rsidRDefault="0071025C" w:rsidP="0071025C">
      <w:pPr>
        <w:tabs>
          <w:tab w:val="left" w:pos="567"/>
        </w:tabs>
        <w:ind w:right="98"/>
        <w:jc w:val="both"/>
        <w:rPr>
          <w:b/>
          <w:bCs/>
        </w:rPr>
      </w:pPr>
    </w:p>
    <w:p w14:paraId="10550F13" w14:textId="77777777" w:rsidR="00CA65B7" w:rsidRPr="00B36427" w:rsidRDefault="00CA65B7" w:rsidP="0071025C">
      <w:pPr>
        <w:tabs>
          <w:tab w:val="left" w:pos="567"/>
        </w:tabs>
        <w:ind w:right="98"/>
        <w:jc w:val="both"/>
        <w:rPr>
          <w:b/>
          <w:color w:val="000000" w:themeColor="text1"/>
        </w:rPr>
      </w:pPr>
      <w:r w:rsidRPr="0071025C">
        <w:rPr>
          <w:b/>
          <w:bCs/>
        </w:rPr>
        <w:t>13.4</w:t>
      </w:r>
      <w:r w:rsidRPr="00B36427">
        <w:t xml:space="preserve"> A instituição e a atuação da fiscalização não excluem ou atenua a responsabilidade do </w:t>
      </w:r>
      <w:r w:rsidRPr="0071025C">
        <w:rPr>
          <w:b/>
          <w:bCs/>
        </w:rPr>
        <w:t>CONTEMPLADO</w:t>
      </w:r>
      <w:r w:rsidRPr="00B36427">
        <w:t>, nem a exime de manter fiscalização própria.</w:t>
      </w:r>
    </w:p>
    <w:p w14:paraId="2A300BAB" w14:textId="77777777" w:rsidR="00FC7EE7" w:rsidRDefault="00FC7EE7" w:rsidP="00B36427">
      <w:pPr>
        <w:jc w:val="both"/>
        <w:rPr>
          <w:b/>
          <w:color w:val="000000" w:themeColor="text1"/>
        </w:rPr>
      </w:pPr>
    </w:p>
    <w:p w14:paraId="103C68B4" w14:textId="77777777" w:rsidR="00CA65B7" w:rsidRDefault="00CA65B7" w:rsidP="00FC7EE7">
      <w:pPr>
        <w:tabs>
          <w:tab w:val="left" w:pos="567"/>
        </w:tabs>
        <w:jc w:val="both"/>
        <w:rPr>
          <w:b/>
        </w:rPr>
      </w:pPr>
      <w:r w:rsidRPr="00B36427">
        <w:rPr>
          <w:b/>
          <w:color w:val="000000" w:themeColor="text1"/>
        </w:rPr>
        <w:t>14.</w:t>
      </w:r>
      <w:r w:rsidR="00FC7EE7">
        <w:rPr>
          <w:b/>
          <w:color w:val="000000" w:themeColor="text1"/>
        </w:rPr>
        <w:tab/>
      </w:r>
      <w:r w:rsidRPr="00B36427">
        <w:rPr>
          <w:b/>
          <w:color w:val="000000" w:themeColor="text1"/>
        </w:rPr>
        <w:t xml:space="preserve">DAS </w:t>
      </w:r>
      <w:r w:rsidRPr="00B36427">
        <w:rPr>
          <w:b/>
        </w:rPr>
        <w:t>DISPOSIÇÕES GERAIS</w:t>
      </w:r>
    </w:p>
    <w:p w14:paraId="7889831A" w14:textId="77777777" w:rsidR="0071025C" w:rsidRPr="00B36427" w:rsidRDefault="0071025C" w:rsidP="00FC7EE7">
      <w:pPr>
        <w:tabs>
          <w:tab w:val="left" w:pos="567"/>
        </w:tabs>
        <w:jc w:val="both"/>
        <w:rPr>
          <w:b/>
        </w:rPr>
      </w:pPr>
    </w:p>
    <w:p w14:paraId="4E7761BF" w14:textId="77777777" w:rsidR="0076258F" w:rsidRDefault="00CA65B7" w:rsidP="0071025C">
      <w:pPr>
        <w:tabs>
          <w:tab w:val="left" w:pos="567"/>
        </w:tabs>
        <w:ind w:right="98"/>
        <w:jc w:val="both"/>
        <w:rPr>
          <w:color w:val="000000" w:themeColor="text1"/>
        </w:rPr>
      </w:pPr>
      <w:r w:rsidRPr="0071025C">
        <w:rPr>
          <w:b/>
          <w:bCs/>
          <w:color w:val="000000" w:themeColor="text1"/>
        </w:rPr>
        <w:t>14</w:t>
      </w:r>
      <w:r w:rsidR="00FC7EE7" w:rsidRPr="0071025C">
        <w:rPr>
          <w:b/>
          <w:bCs/>
          <w:color w:val="000000" w:themeColor="text1"/>
        </w:rPr>
        <w:t>.1</w:t>
      </w:r>
      <w:r w:rsidR="00FC7EE7" w:rsidRPr="0071025C">
        <w:rPr>
          <w:b/>
          <w:bCs/>
          <w:color w:val="000000" w:themeColor="text1"/>
        </w:rPr>
        <w:tab/>
      </w:r>
      <w:r w:rsidRPr="00B36427">
        <w:rPr>
          <w:color w:val="000000" w:themeColor="text1"/>
        </w:rPr>
        <w:t xml:space="preserve">O acompanhamento de todas as etapas do Edital decorrente deste </w:t>
      </w:r>
      <w:r w:rsidRPr="0071025C">
        <w:rPr>
          <w:b/>
          <w:bCs/>
          <w:color w:val="000000" w:themeColor="text1"/>
        </w:rPr>
        <w:t>Termo de Referência</w:t>
      </w:r>
      <w:r w:rsidRPr="00B36427">
        <w:rPr>
          <w:color w:val="000000" w:themeColor="text1"/>
        </w:rPr>
        <w:t xml:space="preserve"> e a observância quanto aos prazos </w:t>
      </w:r>
      <w:r w:rsidR="00843DB6" w:rsidRPr="00B36427">
        <w:rPr>
          <w:color w:val="000000" w:themeColor="text1"/>
        </w:rPr>
        <w:t>serão</w:t>
      </w:r>
      <w:r w:rsidRPr="00B36427">
        <w:rPr>
          <w:color w:val="000000" w:themeColor="text1"/>
        </w:rPr>
        <w:t xml:space="preserve"> de inteira responsabilidade dos </w:t>
      </w:r>
      <w:r w:rsidRPr="0071025C">
        <w:rPr>
          <w:b/>
          <w:bCs/>
          <w:color w:val="000000" w:themeColor="text1"/>
        </w:rPr>
        <w:t>proponentes</w:t>
      </w:r>
      <w:r w:rsidRPr="00B36427">
        <w:rPr>
          <w:color w:val="000000" w:themeColor="text1"/>
        </w:rPr>
        <w:t xml:space="preserve">. </w:t>
      </w:r>
    </w:p>
    <w:p w14:paraId="54EDCC67" w14:textId="77777777" w:rsidR="0076258F" w:rsidRDefault="0076258F" w:rsidP="0071025C">
      <w:pPr>
        <w:tabs>
          <w:tab w:val="left" w:pos="567"/>
        </w:tabs>
        <w:ind w:right="98"/>
        <w:jc w:val="both"/>
        <w:rPr>
          <w:color w:val="000000" w:themeColor="text1"/>
        </w:rPr>
      </w:pPr>
    </w:p>
    <w:p w14:paraId="41C77A76" w14:textId="77777777" w:rsidR="00CA65B7" w:rsidRDefault="0076258F" w:rsidP="0076258F">
      <w:pPr>
        <w:tabs>
          <w:tab w:val="left" w:pos="567"/>
        </w:tabs>
        <w:ind w:right="98" w:firstLine="567"/>
        <w:jc w:val="both"/>
        <w:rPr>
          <w:color w:val="000000" w:themeColor="text1"/>
        </w:rPr>
      </w:pPr>
      <w:r w:rsidRPr="0076258F">
        <w:rPr>
          <w:b/>
          <w:bCs/>
          <w:color w:val="000000" w:themeColor="text1"/>
        </w:rPr>
        <w:t xml:space="preserve">14.1.1 </w:t>
      </w:r>
      <w:r w:rsidRPr="0076258F">
        <w:rPr>
          <w:color w:val="000000" w:themeColor="text1"/>
        </w:rPr>
        <w:t xml:space="preserve">Os </w:t>
      </w:r>
      <w:r>
        <w:rPr>
          <w:b/>
          <w:bCs/>
          <w:color w:val="000000" w:themeColor="text1"/>
        </w:rPr>
        <w:t xml:space="preserve">proponentes </w:t>
      </w:r>
      <w:r w:rsidR="00843DB6" w:rsidRPr="00B36427">
        <w:rPr>
          <w:color w:val="000000" w:themeColor="text1"/>
        </w:rPr>
        <w:t>deverão</w:t>
      </w:r>
      <w:r w:rsidR="00CA65B7" w:rsidRPr="00B36427">
        <w:rPr>
          <w:color w:val="000000" w:themeColor="text1"/>
        </w:rPr>
        <w:t xml:space="preserve"> ficar atent</w:t>
      </w:r>
      <w:r w:rsidR="003176F3">
        <w:rPr>
          <w:color w:val="000000" w:themeColor="text1"/>
        </w:rPr>
        <w:t xml:space="preserve">os </w:t>
      </w:r>
      <w:r>
        <w:rPr>
          <w:color w:val="000000" w:themeColor="text1"/>
        </w:rPr>
        <w:t>as</w:t>
      </w:r>
      <w:r w:rsidR="003176F3">
        <w:rPr>
          <w:color w:val="000000" w:themeColor="text1"/>
        </w:rPr>
        <w:t xml:space="preserve"> publicações no portal </w:t>
      </w:r>
      <w:r w:rsidR="00CA65B7" w:rsidRPr="00B36427">
        <w:rPr>
          <w:color w:val="000000" w:themeColor="text1"/>
        </w:rPr>
        <w:t xml:space="preserve">da </w:t>
      </w:r>
      <w:r w:rsidR="00CA65B7" w:rsidRPr="0071025C">
        <w:rPr>
          <w:b/>
          <w:bCs/>
          <w:color w:val="000000" w:themeColor="text1"/>
        </w:rPr>
        <w:t>Prefeitura Municipal de Barra do Piraí/RJ</w:t>
      </w:r>
      <w:r w:rsidR="00CA65B7" w:rsidRPr="00B36427">
        <w:rPr>
          <w:color w:val="000000" w:themeColor="text1"/>
        </w:rPr>
        <w:t xml:space="preserve"> e nas mídias sociais oficiais.</w:t>
      </w:r>
    </w:p>
    <w:p w14:paraId="1CB1E20D" w14:textId="77777777" w:rsidR="0071025C" w:rsidRPr="00B36427" w:rsidRDefault="0071025C" w:rsidP="0071025C">
      <w:pPr>
        <w:tabs>
          <w:tab w:val="left" w:pos="567"/>
        </w:tabs>
        <w:ind w:right="98"/>
        <w:jc w:val="both"/>
        <w:rPr>
          <w:color w:val="000000" w:themeColor="text1"/>
        </w:rPr>
      </w:pPr>
    </w:p>
    <w:p w14:paraId="6F39D6C0" w14:textId="48059C44" w:rsidR="00742727" w:rsidRPr="00D34A55" w:rsidRDefault="00742727" w:rsidP="00742727">
      <w:pPr>
        <w:tabs>
          <w:tab w:val="left" w:pos="567"/>
        </w:tabs>
        <w:ind w:right="98"/>
        <w:jc w:val="both"/>
        <w:rPr>
          <w:color w:val="0000FF"/>
        </w:rPr>
      </w:pPr>
      <w:r w:rsidRPr="00D34A55">
        <w:rPr>
          <w:b/>
          <w:bCs/>
          <w:color w:val="000000" w:themeColor="text1"/>
        </w:rPr>
        <w:t>14.2</w:t>
      </w:r>
      <w:r w:rsidRPr="00D34A55">
        <w:rPr>
          <w:color w:val="000000" w:themeColor="text1"/>
        </w:rPr>
        <w:tab/>
        <w:t xml:space="preserve">O Edital e os seus anexos estarão disponíveis no link: </w:t>
      </w:r>
      <w:r w:rsidRPr="00D34A55">
        <w:rPr>
          <w:i/>
          <w:iCs/>
          <w:color w:val="0000FF"/>
        </w:rPr>
        <w:t>https://www.barradopirai.rj.gov.br/portal/index.php?option=com_content&amp;view=article&amp;id=4739</w:t>
      </w:r>
      <w:r w:rsidRPr="00D34A55">
        <w:rPr>
          <w:color w:val="000000" w:themeColor="text1"/>
        </w:rPr>
        <w:t xml:space="preserve"> no </w:t>
      </w:r>
      <w:r w:rsidRPr="00D34A55">
        <w:rPr>
          <w:color w:val="0000FF"/>
        </w:rPr>
        <w:t>site/portal da Prefeitura Municipal de Barra do Piraí.</w:t>
      </w:r>
    </w:p>
    <w:p w14:paraId="18F06F46" w14:textId="77777777" w:rsidR="0071025C" w:rsidRPr="00D34A55" w:rsidRDefault="0071025C" w:rsidP="0071025C">
      <w:pPr>
        <w:tabs>
          <w:tab w:val="left" w:pos="567"/>
        </w:tabs>
        <w:ind w:right="98"/>
        <w:jc w:val="both"/>
        <w:rPr>
          <w:color w:val="0000FF"/>
        </w:rPr>
      </w:pPr>
    </w:p>
    <w:p w14:paraId="5AE99D14" w14:textId="77777777" w:rsidR="00CA65B7" w:rsidRPr="00D34A55" w:rsidRDefault="003176F3" w:rsidP="0071025C">
      <w:pPr>
        <w:tabs>
          <w:tab w:val="left" w:pos="567"/>
        </w:tabs>
        <w:ind w:right="98"/>
        <w:jc w:val="both"/>
        <w:rPr>
          <w:color w:val="0000FF"/>
        </w:rPr>
      </w:pPr>
      <w:r w:rsidRPr="00742727">
        <w:rPr>
          <w:b/>
          <w:bCs/>
          <w:color w:val="000000" w:themeColor="text1"/>
        </w:rPr>
        <w:t>14.3</w:t>
      </w:r>
      <w:r w:rsidRPr="00742727">
        <w:rPr>
          <w:color w:val="000000" w:themeColor="text1"/>
        </w:rPr>
        <w:tab/>
      </w:r>
      <w:r w:rsidR="00CA65B7" w:rsidRPr="00742727">
        <w:rPr>
          <w:color w:val="000000" w:themeColor="text1"/>
        </w:rPr>
        <w:t xml:space="preserve">Demais </w:t>
      </w:r>
      <w:proofErr w:type="spellStart"/>
      <w:r w:rsidR="00CA65B7" w:rsidRPr="00742727">
        <w:rPr>
          <w:color w:val="000000" w:themeColor="text1"/>
        </w:rPr>
        <w:t>informações</w:t>
      </w:r>
      <w:proofErr w:type="spellEnd"/>
      <w:r w:rsidR="00CA65B7" w:rsidRPr="00742727">
        <w:rPr>
          <w:color w:val="000000" w:themeColor="text1"/>
        </w:rPr>
        <w:t xml:space="preserve"> podem ser obtidas </w:t>
      </w:r>
      <w:r w:rsidR="00843DB6" w:rsidRPr="00742727">
        <w:rPr>
          <w:color w:val="000000" w:themeColor="text1"/>
        </w:rPr>
        <w:t>através</w:t>
      </w:r>
      <w:r w:rsidR="00CA65B7" w:rsidRPr="00742727">
        <w:rPr>
          <w:color w:val="000000" w:themeColor="text1"/>
        </w:rPr>
        <w:t xml:space="preserve"> do e-mail </w:t>
      </w:r>
      <w:r w:rsidR="00CA65B7" w:rsidRPr="00D34A55">
        <w:rPr>
          <w:b/>
          <w:bCs/>
          <w:i/>
          <w:color w:val="0000FF"/>
          <w:u w:val="single"/>
        </w:rPr>
        <w:t>leipaulogustavobp@gmail.com</w:t>
      </w:r>
      <w:r w:rsidR="00CA65B7" w:rsidRPr="00D34A55">
        <w:rPr>
          <w:i/>
          <w:color w:val="0000FF"/>
        </w:rPr>
        <w:t>.</w:t>
      </w:r>
    </w:p>
    <w:p w14:paraId="4F3C0180" w14:textId="77777777" w:rsidR="0071025C" w:rsidRDefault="0071025C" w:rsidP="0071025C">
      <w:pPr>
        <w:tabs>
          <w:tab w:val="left" w:pos="567"/>
        </w:tabs>
        <w:ind w:right="98"/>
        <w:jc w:val="both"/>
        <w:rPr>
          <w:color w:val="000000" w:themeColor="text1"/>
        </w:rPr>
      </w:pPr>
    </w:p>
    <w:p w14:paraId="4C12614B" w14:textId="77777777" w:rsidR="00CA65B7" w:rsidRPr="0071025C" w:rsidRDefault="00CA65B7" w:rsidP="0071025C">
      <w:pPr>
        <w:tabs>
          <w:tab w:val="left" w:pos="567"/>
        </w:tabs>
        <w:ind w:right="98"/>
        <w:jc w:val="both"/>
        <w:rPr>
          <w:b/>
          <w:bCs/>
          <w:color w:val="000000" w:themeColor="text1"/>
        </w:rPr>
      </w:pPr>
      <w:r w:rsidRPr="0071025C">
        <w:rPr>
          <w:b/>
          <w:bCs/>
          <w:color w:val="000000" w:themeColor="text1"/>
        </w:rPr>
        <w:lastRenderedPageBreak/>
        <w:t>14.4</w:t>
      </w:r>
      <w:r w:rsidR="003176F3">
        <w:rPr>
          <w:color w:val="000000" w:themeColor="text1"/>
        </w:rPr>
        <w:tab/>
      </w:r>
      <w:r w:rsidRPr="00B36427">
        <w:rPr>
          <w:color w:val="000000" w:themeColor="text1"/>
        </w:rPr>
        <w:t xml:space="preserve">Os casos omissos porventura existentes </w:t>
      </w:r>
      <w:r w:rsidR="00843DB6" w:rsidRPr="00B36427">
        <w:rPr>
          <w:color w:val="000000" w:themeColor="text1"/>
        </w:rPr>
        <w:t>ficarão</w:t>
      </w:r>
      <w:r w:rsidRPr="00B36427">
        <w:rPr>
          <w:color w:val="000000" w:themeColor="text1"/>
        </w:rPr>
        <w:t xml:space="preserve"> a cargo d</w:t>
      </w:r>
      <w:r w:rsidR="0071025C">
        <w:rPr>
          <w:color w:val="000000" w:themeColor="text1"/>
        </w:rPr>
        <w:t>a</w:t>
      </w:r>
      <w:r w:rsidR="00931DBA">
        <w:rPr>
          <w:color w:val="000000" w:themeColor="text1"/>
        </w:rPr>
        <w:t xml:space="preserve"> </w:t>
      </w:r>
      <w:r w:rsidRPr="0071025C">
        <w:rPr>
          <w:b/>
          <w:bCs/>
          <w:color w:val="000000" w:themeColor="text1"/>
        </w:rPr>
        <w:t>Secret</w:t>
      </w:r>
      <w:r w:rsidR="0071025C" w:rsidRPr="0071025C">
        <w:rPr>
          <w:b/>
          <w:bCs/>
          <w:color w:val="000000" w:themeColor="text1"/>
        </w:rPr>
        <w:t>aria</w:t>
      </w:r>
      <w:r w:rsidRPr="0071025C">
        <w:rPr>
          <w:b/>
          <w:bCs/>
          <w:color w:val="000000" w:themeColor="text1"/>
        </w:rPr>
        <w:t xml:space="preserve"> Municipal de Turismo e Cultura.</w:t>
      </w:r>
    </w:p>
    <w:p w14:paraId="782B5342" w14:textId="77777777" w:rsidR="0071025C" w:rsidRDefault="0071025C" w:rsidP="0071025C">
      <w:pPr>
        <w:tabs>
          <w:tab w:val="left" w:pos="567"/>
        </w:tabs>
        <w:ind w:right="98"/>
        <w:jc w:val="both"/>
        <w:rPr>
          <w:color w:val="000000" w:themeColor="text1"/>
        </w:rPr>
      </w:pPr>
    </w:p>
    <w:p w14:paraId="31260316"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14.5</w:t>
      </w:r>
      <w:r w:rsidR="003176F3">
        <w:rPr>
          <w:color w:val="000000" w:themeColor="text1"/>
        </w:rPr>
        <w:tab/>
      </w:r>
      <w:r w:rsidRPr="00B36427">
        <w:rPr>
          <w:color w:val="000000" w:themeColor="text1"/>
        </w:rPr>
        <w:t xml:space="preserve">Eventuais irregularidades relacionadas aos requisitos de participação, constatadas a qualquer tempo, implicarão na desclassificação do proponente. </w:t>
      </w:r>
    </w:p>
    <w:p w14:paraId="1A51436D" w14:textId="77777777" w:rsidR="0071025C" w:rsidRDefault="0071025C" w:rsidP="0071025C">
      <w:pPr>
        <w:tabs>
          <w:tab w:val="left" w:pos="567"/>
        </w:tabs>
        <w:ind w:right="98"/>
        <w:jc w:val="both"/>
        <w:rPr>
          <w:color w:val="000000" w:themeColor="text1"/>
        </w:rPr>
      </w:pPr>
    </w:p>
    <w:p w14:paraId="3A947DAC"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14.6</w:t>
      </w:r>
      <w:r w:rsidR="003176F3">
        <w:rPr>
          <w:color w:val="000000" w:themeColor="text1"/>
        </w:rPr>
        <w:tab/>
      </w:r>
      <w:r w:rsidRPr="00B36427">
        <w:rPr>
          <w:color w:val="000000" w:themeColor="text1"/>
        </w:rPr>
        <w:t xml:space="preserve">O </w:t>
      </w:r>
      <w:r w:rsidRPr="0076258F">
        <w:rPr>
          <w:b/>
          <w:bCs/>
          <w:color w:val="000000" w:themeColor="text1"/>
        </w:rPr>
        <w:t>proponente</w:t>
      </w:r>
      <w:r w:rsidRPr="00B36427">
        <w:rPr>
          <w:color w:val="000000" w:themeColor="text1"/>
        </w:rPr>
        <w:t xml:space="preserve"> será o único responsável pela veracidade da proposta e documentos encaminhados, isentando o Município de Barra do Piraí/RJ de qualquer r</w:t>
      </w:r>
      <w:r w:rsidR="003176F3">
        <w:rPr>
          <w:color w:val="000000" w:themeColor="text1"/>
        </w:rPr>
        <w:t>esponsabilidade civil ou penal.</w:t>
      </w:r>
    </w:p>
    <w:p w14:paraId="6DA5F77D" w14:textId="77777777" w:rsidR="0071025C" w:rsidRDefault="0071025C" w:rsidP="0071025C">
      <w:pPr>
        <w:tabs>
          <w:tab w:val="left" w:pos="567"/>
        </w:tabs>
        <w:ind w:right="98"/>
        <w:jc w:val="both"/>
        <w:rPr>
          <w:color w:val="000000" w:themeColor="text1"/>
        </w:rPr>
      </w:pPr>
    </w:p>
    <w:p w14:paraId="1314659B"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14.7</w:t>
      </w:r>
      <w:r w:rsidR="003176F3">
        <w:rPr>
          <w:color w:val="000000" w:themeColor="text1"/>
        </w:rPr>
        <w:tab/>
      </w:r>
      <w:r w:rsidRPr="00B36427">
        <w:rPr>
          <w:color w:val="000000" w:themeColor="text1"/>
        </w:rPr>
        <w:t xml:space="preserve">O apoio concedido por meio deste </w:t>
      </w:r>
      <w:r w:rsidR="0076258F">
        <w:rPr>
          <w:color w:val="000000" w:themeColor="text1"/>
        </w:rPr>
        <w:t>Termo</w:t>
      </w:r>
      <w:r w:rsidRPr="00B36427">
        <w:rPr>
          <w:color w:val="000000" w:themeColor="text1"/>
        </w:rPr>
        <w:t xml:space="preserve"> poderá ser acumulado com recursos captados por meio de leis de incentivo fiscal e outros programas e/ou apoios federais, estaduais e municipais.</w:t>
      </w:r>
    </w:p>
    <w:p w14:paraId="108AB411" w14:textId="77777777" w:rsidR="0071025C" w:rsidRDefault="0071025C" w:rsidP="0071025C">
      <w:pPr>
        <w:tabs>
          <w:tab w:val="left" w:pos="567"/>
        </w:tabs>
        <w:ind w:right="98"/>
        <w:jc w:val="both"/>
        <w:rPr>
          <w:color w:val="000000" w:themeColor="text1"/>
        </w:rPr>
      </w:pPr>
    </w:p>
    <w:p w14:paraId="342AB1F7" w14:textId="77777777" w:rsidR="00CA65B7" w:rsidRPr="00B36427" w:rsidRDefault="00CA65B7" w:rsidP="0071025C">
      <w:pPr>
        <w:tabs>
          <w:tab w:val="left" w:pos="567"/>
        </w:tabs>
        <w:ind w:right="98"/>
        <w:jc w:val="both"/>
        <w:rPr>
          <w:color w:val="000000" w:themeColor="text1"/>
        </w:rPr>
      </w:pPr>
      <w:r w:rsidRPr="0071025C">
        <w:rPr>
          <w:b/>
          <w:bCs/>
          <w:color w:val="000000" w:themeColor="text1"/>
        </w:rPr>
        <w:t>14.8</w:t>
      </w:r>
      <w:r w:rsidRPr="00B36427">
        <w:rPr>
          <w:color w:val="000000" w:themeColor="text1"/>
        </w:rPr>
        <w:t xml:space="preserve"> A </w:t>
      </w:r>
      <w:r w:rsidR="00843DB6" w:rsidRPr="00B36427">
        <w:rPr>
          <w:color w:val="000000" w:themeColor="text1"/>
        </w:rPr>
        <w:t>inscrição</w:t>
      </w:r>
      <w:r w:rsidRPr="00B36427">
        <w:rPr>
          <w:color w:val="000000" w:themeColor="text1"/>
        </w:rPr>
        <w:t xml:space="preserve"> implica no conhecimento e </w:t>
      </w:r>
      <w:r w:rsidR="00843DB6" w:rsidRPr="00B36427">
        <w:rPr>
          <w:color w:val="000000" w:themeColor="text1"/>
        </w:rPr>
        <w:t>concordância</w:t>
      </w:r>
      <w:r w:rsidRPr="00B36427">
        <w:rPr>
          <w:color w:val="000000" w:themeColor="text1"/>
        </w:rPr>
        <w:t xml:space="preserve"> dos termos e </w:t>
      </w:r>
      <w:r w:rsidR="00843DB6" w:rsidRPr="00B36427">
        <w:rPr>
          <w:color w:val="000000" w:themeColor="text1"/>
        </w:rPr>
        <w:t>condições</w:t>
      </w:r>
      <w:r w:rsidRPr="00B36427">
        <w:rPr>
          <w:color w:val="000000" w:themeColor="text1"/>
        </w:rPr>
        <w:t xml:space="preserve"> previstos neste Termo, na </w:t>
      </w:r>
      <w:r w:rsidRPr="00F44912">
        <w:rPr>
          <w:b/>
          <w:bCs/>
          <w:color w:val="000000" w:themeColor="text1"/>
        </w:rPr>
        <w:t>Lei Complementar</w:t>
      </w:r>
      <w:r w:rsidR="00931DBA">
        <w:rPr>
          <w:b/>
          <w:bCs/>
          <w:color w:val="000000" w:themeColor="text1"/>
        </w:rPr>
        <w:t xml:space="preserve"> </w:t>
      </w:r>
      <w:r w:rsidR="00843DB6" w:rsidRPr="00F44912">
        <w:rPr>
          <w:b/>
          <w:bCs/>
          <w:color w:val="000000" w:themeColor="text1"/>
        </w:rPr>
        <w:t>Nº</w:t>
      </w:r>
      <w:r w:rsidRPr="00F44912">
        <w:rPr>
          <w:b/>
          <w:bCs/>
          <w:color w:val="000000" w:themeColor="text1"/>
        </w:rPr>
        <w:t>195/2022</w:t>
      </w:r>
      <w:r w:rsidRPr="00B36427">
        <w:rPr>
          <w:color w:val="000000" w:themeColor="text1"/>
        </w:rPr>
        <w:t xml:space="preserve"> (Lei Paulo Gustavo), no </w:t>
      </w:r>
      <w:r w:rsidRPr="00F44912">
        <w:rPr>
          <w:b/>
          <w:bCs/>
          <w:color w:val="000000" w:themeColor="text1"/>
        </w:rPr>
        <w:t xml:space="preserve">Decreto </w:t>
      </w:r>
      <w:r w:rsidR="00843DB6" w:rsidRPr="00F44912">
        <w:rPr>
          <w:b/>
          <w:bCs/>
          <w:color w:val="000000" w:themeColor="text1"/>
        </w:rPr>
        <w:t xml:space="preserve">Nº </w:t>
      </w:r>
      <w:r w:rsidRPr="00F44912">
        <w:rPr>
          <w:b/>
          <w:bCs/>
          <w:color w:val="000000" w:themeColor="text1"/>
        </w:rPr>
        <w:t>11.525/2023</w:t>
      </w:r>
      <w:r w:rsidRPr="00B36427">
        <w:rPr>
          <w:color w:val="000000" w:themeColor="text1"/>
        </w:rPr>
        <w:t xml:space="preserve"> (Decreto Paulo Gustavo) e no </w:t>
      </w:r>
      <w:r w:rsidRPr="00F44912">
        <w:rPr>
          <w:b/>
          <w:bCs/>
          <w:color w:val="000000" w:themeColor="text1"/>
        </w:rPr>
        <w:t xml:space="preserve">Decreto </w:t>
      </w:r>
      <w:r w:rsidR="00843DB6" w:rsidRPr="00F44912">
        <w:rPr>
          <w:b/>
          <w:bCs/>
          <w:color w:val="000000" w:themeColor="text1"/>
        </w:rPr>
        <w:t xml:space="preserve">Nº </w:t>
      </w:r>
      <w:r w:rsidRPr="00F44912">
        <w:rPr>
          <w:b/>
          <w:bCs/>
          <w:color w:val="000000" w:themeColor="text1"/>
        </w:rPr>
        <w:t>11.453/2023</w:t>
      </w:r>
      <w:r w:rsidRPr="00B36427">
        <w:rPr>
          <w:color w:val="000000" w:themeColor="text1"/>
        </w:rPr>
        <w:t xml:space="preserve"> (Decreto de Fomento).</w:t>
      </w:r>
    </w:p>
    <w:p w14:paraId="6943571C" w14:textId="77777777" w:rsidR="00F44912" w:rsidRDefault="00F44912" w:rsidP="0071025C">
      <w:pPr>
        <w:tabs>
          <w:tab w:val="left" w:pos="567"/>
        </w:tabs>
        <w:ind w:right="98"/>
        <w:jc w:val="both"/>
        <w:rPr>
          <w:b/>
          <w:bCs/>
          <w:color w:val="000000" w:themeColor="text1"/>
        </w:rPr>
      </w:pPr>
    </w:p>
    <w:p w14:paraId="5771BC97" w14:textId="77777777" w:rsidR="003176F3" w:rsidRDefault="003176F3" w:rsidP="0071025C">
      <w:pPr>
        <w:tabs>
          <w:tab w:val="left" w:pos="567"/>
        </w:tabs>
        <w:ind w:right="98"/>
        <w:jc w:val="both"/>
        <w:rPr>
          <w:color w:val="000000" w:themeColor="text1"/>
        </w:rPr>
      </w:pPr>
      <w:r w:rsidRPr="0071025C">
        <w:rPr>
          <w:b/>
          <w:bCs/>
          <w:color w:val="000000" w:themeColor="text1"/>
        </w:rPr>
        <w:t>14.</w:t>
      </w:r>
      <w:r w:rsidR="0076258F">
        <w:rPr>
          <w:b/>
          <w:bCs/>
          <w:color w:val="000000" w:themeColor="text1"/>
        </w:rPr>
        <w:t>9</w:t>
      </w:r>
      <w:r>
        <w:rPr>
          <w:color w:val="000000" w:themeColor="text1"/>
        </w:rPr>
        <w:tab/>
      </w:r>
      <w:r w:rsidR="00CA65B7" w:rsidRPr="00B36427">
        <w:rPr>
          <w:color w:val="000000" w:themeColor="text1"/>
        </w:rPr>
        <w:t xml:space="preserve">Os </w:t>
      </w:r>
      <w:r w:rsidR="0076258F" w:rsidRPr="0076258F">
        <w:rPr>
          <w:b/>
          <w:bCs/>
          <w:color w:val="000000" w:themeColor="text1"/>
        </w:rPr>
        <w:t>A</w:t>
      </w:r>
      <w:r w:rsidR="00CA65B7" w:rsidRPr="0076258F">
        <w:rPr>
          <w:b/>
          <w:bCs/>
          <w:color w:val="000000" w:themeColor="text1"/>
        </w:rPr>
        <w:t>g</w:t>
      </w:r>
      <w:r w:rsidR="00CA65B7" w:rsidRPr="0071025C">
        <w:rPr>
          <w:b/>
          <w:bCs/>
          <w:color w:val="000000" w:themeColor="text1"/>
        </w:rPr>
        <w:t xml:space="preserve">entes </w:t>
      </w:r>
      <w:r w:rsidR="0076258F">
        <w:rPr>
          <w:b/>
          <w:bCs/>
          <w:color w:val="000000" w:themeColor="text1"/>
        </w:rPr>
        <w:t>C</w:t>
      </w:r>
      <w:r w:rsidR="00CA65B7" w:rsidRPr="0071025C">
        <w:rPr>
          <w:b/>
          <w:bCs/>
          <w:color w:val="000000" w:themeColor="text1"/>
        </w:rPr>
        <w:t xml:space="preserve">ulturais </w:t>
      </w:r>
      <w:r w:rsidR="0076258F">
        <w:rPr>
          <w:b/>
          <w:bCs/>
          <w:color w:val="000000" w:themeColor="text1"/>
        </w:rPr>
        <w:t>C</w:t>
      </w:r>
      <w:r w:rsidR="00CA65B7" w:rsidRPr="0071025C">
        <w:rPr>
          <w:b/>
          <w:bCs/>
          <w:color w:val="000000" w:themeColor="text1"/>
        </w:rPr>
        <w:t>ontemplados</w:t>
      </w:r>
      <w:r w:rsidR="00CA65B7" w:rsidRPr="00B36427">
        <w:rPr>
          <w:color w:val="000000" w:themeColor="text1"/>
        </w:rPr>
        <w:t xml:space="preserve"> deverão realizar contrapartida social a ser pactuada com a Administração Pública, previamente agendada com a </w:t>
      </w:r>
      <w:r w:rsidR="00CA65B7" w:rsidRPr="0071025C">
        <w:rPr>
          <w:b/>
          <w:bCs/>
          <w:color w:val="000000" w:themeColor="text1"/>
        </w:rPr>
        <w:t>Secretaria Municipal de Turismo e Cultura</w:t>
      </w:r>
      <w:r w:rsidR="00CA65B7" w:rsidRPr="00B36427">
        <w:rPr>
          <w:color w:val="000000" w:themeColor="text1"/>
        </w:rPr>
        <w:t>, incluída obrigatoriamente a realização de exibições gratuitas dos conteúdos selecionados, assegurados a acessibilidade de grupos com restrições e o direcionamento à rede de ensino da localidade.</w:t>
      </w:r>
    </w:p>
    <w:p w14:paraId="415CCA84" w14:textId="77777777" w:rsidR="0071025C" w:rsidRDefault="0071025C" w:rsidP="0071025C">
      <w:pPr>
        <w:tabs>
          <w:tab w:val="left" w:pos="567"/>
        </w:tabs>
        <w:ind w:right="98"/>
        <w:jc w:val="both"/>
        <w:rPr>
          <w:color w:val="000000" w:themeColor="text1"/>
        </w:rPr>
      </w:pPr>
    </w:p>
    <w:p w14:paraId="1FD205BE" w14:textId="77777777" w:rsidR="00CA65B7" w:rsidRPr="00B36427" w:rsidRDefault="003176F3" w:rsidP="0071025C">
      <w:pPr>
        <w:tabs>
          <w:tab w:val="left" w:pos="567"/>
        </w:tabs>
        <w:ind w:right="98"/>
        <w:jc w:val="both"/>
        <w:rPr>
          <w:color w:val="000000" w:themeColor="text1"/>
        </w:rPr>
      </w:pPr>
      <w:r w:rsidRPr="0071025C">
        <w:rPr>
          <w:b/>
          <w:bCs/>
          <w:color w:val="000000" w:themeColor="text1"/>
        </w:rPr>
        <w:t>14.1</w:t>
      </w:r>
      <w:r w:rsidR="0076258F">
        <w:rPr>
          <w:b/>
          <w:bCs/>
          <w:color w:val="000000" w:themeColor="text1"/>
        </w:rPr>
        <w:t xml:space="preserve">0 </w:t>
      </w:r>
      <w:r w:rsidRPr="0071025C">
        <w:rPr>
          <w:b/>
          <w:bCs/>
          <w:color w:val="000000" w:themeColor="text1"/>
        </w:rPr>
        <w:tab/>
      </w:r>
      <w:r w:rsidR="00CA65B7" w:rsidRPr="00B36427">
        <w:rPr>
          <w:color w:val="000000" w:themeColor="text1"/>
        </w:rPr>
        <w:t xml:space="preserve">Compõem este </w:t>
      </w:r>
      <w:r w:rsidR="0076258F">
        <w:rPr>
          <w:color w:val="000000" w:themeColor="text1"/>
        </w:rPr>
        <w:t>Termo</w:t>
      </w:r>
      <w:r w:rsidR="00CA65B7" w:rsidRPr="00B36427">
        <w:rPr>
          <w:color w:val="000000" w:themeColor="text1"/>
        </w:rPr>
        <w:t xml:space="preserve"> os seguintes anexos: </w:t>
      </w:r>
    </w:p>
    <w:p w14:paraId="5D22276B" w14:textId="77777777" w:rsidR="00742727" w:rsidRPr="00B36427" w:rsidRDefault="00742727" w:rsidP="00742727">
      <w:pPr>
        <w:tabs>
          <w:tab w:val="left" w:pos="567"/>
          <w:tab w:val="left" w:pos="1276"/>
        </w:tabs>
        <w:jc w:val="both"/>
        <w:rPr>
          <w:color w:val="000000" w:themeColor="text1"/>
        </w:rPr>
      </w:pPr>
      <w:r w:rsidRPr="00F44912">
        <w:rPr>
          <w:b/>
          <w:bCs/>
          <w:color w:val="000000" w:themeColor="text1"/>
        </w:rPr>
        <w:t>Anexo I</w:t>
      </w:r>
      <w:r w:rsidRPr="00B36427">
        <w:rPr>
          <w:color w:val="000000" w:themeColor="text1"/>
        </w:rPr>
        <w:t xml:space="preserve"> - </w:t>
      </w:r>
      <w:r>
        <w:rPr>
          <w:color w:val="000000" w:themeColor="text1"/>
        </w:rPr>
        <w:tab/>
      </w:r>
      <w:r w:rsidRPr="00B36427">
        <w:rPr>
          <w:color w:val="000000" w:themeColor="text1"/>
        </w:rPr>
        <w:t>Categorias de apoio;</w:t>
      </w:r>
    </w:p>
    <w:p w14:paraId="024F0BD7" w14:textId="77777777" w:rsidR="00742727" w:rsidRPr="000F01E2" w:rsidRDefault="00742727" w:rsidP="00742727">
      <w:pPr>
        <w:tabs>
          <w:tab w:val="left" w:pos="567"/>
          <w:tab w:val="left" w:pos="1276"/>
        </w:tabs>
        <w:jc w:val="both"/>
      </w:pPr>
      <w:r w:rsidRPr="00F44912">
        <w:rPr>
          <w:b/>
          <w:bCs/>
        </w:rPr>
        <w:t>Anexo II</w:t>
      </w:r>
      <w:r w:rsidRPr="000F01E2">
        <w:t xml:space="preserve"> -</w:t>
      </w:r>
      <w:r w:rsidRPr="000F01E2">
        <w:tab/>
        <w:t>Formulário de Inscrição/Plano de Trabalho;</w:t>
      </w:r>
    </w:p>
    <w:p w14:paraId="2D85F406" w14:textId="77777777" w:rsidR="00742727" w:rsidRPr="00D34A55" w:rsidRDefault="00742727" w:rsidP="00742727">
      <w:pPr>
        <w:tabs>
          <w:tab w:val="left" w:pos="567"/>
          <w:tab w:val="left" w:pos="1276"/>
        </w:tabs>
        <w:jc w:val="both"/>
        <w:rPr>
          <w:color w:val="000000" w:themeColor="text1"/>
        </w:rPr>
      </w:pPr>
      <w:r w:rsidRPr="00F44912">
        <w:rPr>
          <w:b/>
          <w:bCs/>
          <w:color w:val="000000" w:themeColor="text1"/>
        </w:rPr>
        <w:t>Anexo III</w:t>
      </w:r>
      <w:r>
        <w:rPr>
          <w:color w:val="000000" w:themeColor="text1"/>
        </w:rPr>
        <w:t xml:space="preserve"> -</w:t>
      </w:r>
      <w:r>
        <w:rPr>
          <w:color w:val="000000" w:themeColor="text1"/>
        </w:rPr>
        <w:tab/>
      </w:r>
      <w:r w:rsidRPr="00B36427">
        <w:rPr>
          <w:color w:val="000000" w:themeColor="text1"/>
        </w:rPr>
        <w:t xml:space="preserve">Critérios </w:t>
      </w:r>
      <w:r w:rsidRPr="00D34A55">
        <w:rPr>
          <w:color w:val="000000" w:themeColor="text1"/>
        </w:rPr>
        <w:t>de Avaliação;</w:t>
      </w:r>
    </w:p>
    <w:p w14:paraId="06EF5783"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IV</w:t>
      </w:r>
      <w:r w:rsidRPr="00D34A55">
        <w:rPr>
          <w:color w:val="000000" w:themeColor="text1"/>
        </w:rPr>
        <w:t xml:space="preserve"> -</w:t>
      </w:r>
      <w:r w:rsidRPr="00D34A55">
        <w:rPr>
          <w:color w:val="000000" w:themeColor="text1"/>
        </w:rPr>
        <w:tab/>
        <w:t>Termo de Execução Cultural;</w:t>
      </w:r>
    </w:p>
    <w:p w14:paraId="26FCF217"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V</w:t>
      </w:r>
      <w:r w:rsidRPr="00D34A55">
        <w:rPr>
          <w:color w:val="000000" w:themeColor="text1"/>
        </w:rPr>
        <w:t xml:space="preserve"> -</w:t>
      </w:r>
      <w:r w:rsidRPr="00D34A55">
        <w:rPr>
          <w:color w:val="000000" w:themeColor="text1"/>
        </w:rPr>
        <w:tab/>
        <w:t>Relatório de Execução do Objeto;</w:t>
      </w:r>
    </w:p>
    <w:p w14:paraId="50E02A5B"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VI</w:t>
      </w:r>
      <w:r w:rsidRPr="00D34A55">
        <w:rPr>
          <w:color w:val="000000" w:themeColor="text1"/>
        </w:rPr>
        <w:t xml:space="preserve"> -</w:t>
      </w:r>
      <w:r w:rsidRPr="00D34A55">
        <w:rPr>
          <w:color w:val="000000" w:themeColor="text1"/>
        </w:rPr>
        <w:tab/>
        <w:t xml:space="preserve">Declaração de representação; </w:t>
      </w:r>
    </w:p>
    <w:p w14:paraId="42C5C245"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VII</w:t>
      </w:r>
      <w:r w:rsidRPr="00D34A55">
        <w:rPr>
          <w:color w:val="000000" w:themeColor="text1"/>
        </w:rPr>
        <w:t xml:space="preserve"> -</w:t>
      </w:r>
      <w:r w:rsidRPr="00D34A55">
        <w:rPr>
          <w:color w:val="000000" w:themeColor="text1"/>
        </w:rPr>
        <w:tab/>
        <w:t>Declaração étnico-racial;</w:t>
      </w:r>
    </w:p>
    <w:p w14:paraId="37BAA968"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VIII</w:t>
      </w:r>
      <w:r w:rsidRPr="00D34A55">
        <w:rPr>
          <w:color w:val="000000" w:themeColor="text1"/>
        </w:rPr>
        <w:t xml:space="preserve"> -</w:t>
      </w:r>
      <w:r w:rsidRPr="00D34A55">
        <w:rPr>
          <w:color w:val="000000" w:themeColor="text1"/>
        </w:rPr>
        <w:tab/>
        <w:t>Declaração de Inexistência de Fato Impeditivo - Pessoa Física;</w:t>
      </w:r>
    </w:p>
    <w:p w14:paraId="0F01DA8B"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IX</w:t>
      </w:r>
      <w:r w:rsidRPr="00D34A55">
        <w:rPr>
          <w:color w:val="000000" w:themeColor="text1"/>
        </w:rPr>
        <w:t xml:space="preserve"> - </w:t>
      </w:r>
      <w:r w:rsidRPr="00D34A55">
        <w:rPr>
          <w:color w:val="000000" w:themeColor="text1"/>
        </w:rPr>
        <w:tab/>
        <w:t>Declaração de Inexistência de Fato Impeditivo - Pessoa Jurídica;</w:t>
      </w:r>
    </w:p>
    <w:p w14:paraId="5529BF37"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 xml:space="preserve">Anexo X </w:t>
      </w:r>
      <w:r w:rsidRPr="00D34A55">
        <w:rPr>
          <w:color w:val="000000" w:themeColor="text1"/>
        </w:rPr>
        <w:t>-</w:t>
      </w:r>
      <w:r w:rsidRPr="00D34A55">
        <w:rPr>
          <w:color w:val="000000" w:themeColor="text1"/>
        </w:rPr>
        <w:tab/>
        <w:t>Modelo de Declaração de Atendimento ao Disposto no Art. 7º, Inciso XXXIII, da CF/88;</w:t>
      </w:r>
    </w:p>
    <w:p w14:paraId="3D998E14" w14:textId="77777777" w:rsidR="00742727" w:rsidRPr="00D34A55" w:rsidRDefault="00742727" w:rsidP="00742727">
      <w:pPr>
        <w:tabs>
          <w:tab w:val="left" w:pos="567"/>
          <w:tab w:val="left" w:pos="1276"/>
        </w:tabs>
        <w:jc w:val="both"/>
        <w:rPr>
          <w:color w:val="000000" w:themeColor="text1"/>
        </w:rPr>
      </w:pPr>
      <w:r w:rsidRPr="00D34A55">
        <w:rPr>
          <w:b/>
          <w:bCs/>
          <w:color w:val="000000" w:themeColor="text1"/>
        </w:rPr>
        <w:t>Anexo XI</w:t>
      </w:r>
      <w:r w:rsidRPr="00D34A55">
        <w:rPr>
          <w:color w:val="000000" w:themeColor="text1"/>
        </w:rPr>
        <w:t xml:space="preserve"> -</w:t>
      </w:r>
      <w:r w:rsidRPr="00D34A55">
        <w:rPr>
          <w:color w:val="000000" w:themeColor="text1"/>
        </w:rPr>
        <w:tab/>
        <w:t xml:space="preserve">Modelo de Carta de Declaração de Intenção de Patrocínio – </w:t>
      </w:r>
      <w:proofErr w:type="spellStart"/>
      <w:r w:rsidRPr="00D34A55">
        <w:rPr>
          <w:color w:val="000000" w:themeColor="text1"/>
        </w:rPr>
        <w:t>Dip</w:t>
      </w:r>
      <w:proofErr w:type="spellEnd"/>
      <w:r w:rsidRPr="00D34A55">
        <w:rPr>
          <w:color w:val="000000" w:themeColor="text1"/>
        </w:rPr>
        <w:t>. de Pessoa Física e;</w:t>
      </w:r>
    </w:p>
    <w:p w14:paraId="46EC5AB9" w14:textId="77777777" w:rsidR="00742727" w:rsidRPr="00B36427" w:rsidRDefault="00742727" w:rsidP="00742727">
      <w:pPr>
        <w:tabs>
          <w:tab w:val="left" w:pos="567"/>
          <w:tab w:val="left" w:pos="1276"/>
        </w:tabs>
        <w:jc w:val="both"/>
        <w:rPr>
          <w:color w:val="000000" w:themeColor="text1"/>
        </w:rPr>
      </w:pPr>
      <w:r w:rsidRPr="00D34A55">
        <w:rPr>
          <w:b/>
          <w:bCs/>
          <w:color w:val="000000" w:themeColor="text1"/>
        </w:rPr>
        <w:t>Anexo XII</w:t>
      </w:r>
      <w:r w:rsidRPr="00D34A55">
        <w:rPr>
          <w:color w:val="000000" w:themeColor="text1"/>
        </w:rPr>
        <w:t xml:space="preserve"> -</w:t>
      </w:r>
      <w:r w:rsidRPr="00D34A55">
        <w:rPr>
          <w:color w:val="000000" w:themeColor="text1"/>
        </w:rPr>
        <w:tab/>
        <w:t xml:space="preserve">Modelo de Carta de Declaração de Intenção de Patrocínio – </w:t>
      </w:r>
      <w:proofErr w:type="spellStart"/>
      <w:r w:rsidRPr="00D34A55">
        <w:rPr>
          <w:color w:val="000000" w:themeColor="text1"/>
        </w:rPr>
        <w:t>Dip</w:t>
      </w:r>
      <w:proofErr w:type="spellEnd"/>
      <w:r w:rsidRPr="00D34A55">
        <w:rPr>
          <w:color w:val="000000" w:themeColor="text1"/>
        </w:rPr>
        <w:t>. de Pessoa Jurídica.</w:t>
      </w:r>
    </w:p>
    <w:p w14:paraId="45C4480D" w14:textId="6B8404BF" w:rsidR="00CA65B7" w:rsidRPr="00B36427" w:rsidRDefault="00731B20" w:rsidP="00B36427">
      <w:pPr>
        <w:tabs>
          <w:tab w:val="left" w:pos="583"/>
        </w:tabs>
        <w:jc w:val="both"/>
      </w:pPr>
      <w:r>
        <w:t xml:space="preserve">Barra do Piraí, </w:t>
      </w:r>
      <w:r w:rsidR="003176F3">
        <w:t>11</w:t>
      </w:r>
      <w:r w:rsidR="00CA65B7" w:rsidRPr="00B36427">
        <w:t xml:space="preserve"> de setembro de 2023</w:t>
      </w:r>
    </w:p>
    <w:p w14:paraId="2D76F813" w14:textId="77777777" w:rsidR="00CA65B7" w:rsidRPr="00D34A55" w:rsidRDefault="00CA65B7" w:rsidP="003176F3">
      <w:pPr>
        <w:tabs>
          <w:tab w:val="left" w:pos="1085"/>
        </w:tabs>
        <w:jc w:val="center"/>
        <w:rPr>
          <w:b/>
          <w:sz w:val="20"/>
          <w:szCs w:val="20"/>
        </w:rPr>
      </w:pPr>
      <w:r w:rsidRPr="00D34A55">
        <w:rPr>
          <w:b/>
          <w:sz w:val="20"/>
          <w:szCs w:val="20"/>
        </w:rPr>
        <w:t>Elaborado por:</w:t>
      </w:r>
    </w:p>
    <w:p w14:paraId="4817BBE8" w14:textId="77777777" w:rsidR="003176F3" w:rsidRPr="00D34A55" w:rsidRDefault="003176F3" w:rsidP="003176F3">
      <w:pPr>
        <w:spacing w:line="240" w:lineRule="auto"/>
        <w:jc w:val="center"/>
        <w:rPr>
          <w:sz w:val="20"/>
          <w:szCs w:val="20"/>
        </w:rPr>
      </w:pPr>
    </w:p>
    <w:p w14:paraId="5190864D" w14:textId="17E77353" w:rsidR="00CA65B7" w:rsidRPr="00D34A55" w:rsidRDefault="00CA65B7" w:rsidP="003176F3">
      <w:pPr>
        <w:spacing w:line="240" w:lineRule="auto"/>
        <w:jc w:val="center"/>
        <w:rPr>
          <w:sz w:val="20"/>
          <w:szCs w:val="20"/>
        </w:rPr>
      </w:pPr>
      <w:r w:rsidRPr="00D34A55">
        <w:rPr>
          <w:sz w:val="20"/>
          <w:szCs w:val="20"/>
        </w:rPr>
        <w:t>_________________________</w:t>
      </w:r>
      <w:r w:rsidR="00BF57F0">
        <w:rPr>
          <w:sz w:val="20"/>
          <w:szCs w:val="20"/>
        </w:rPr>
        <w:t>__________</w:t>
      </w:r>
      <w:r w:rsidRPr="00D34A55">
        <w:rPr>
          <w:sz w:val="20"/>
          <w:szCs w:val="20"/>
        </w:rPr>
        <w:t>________</w:t>
      </w:r>
    </w:p>
    <w:p w14:paraId="4A9C992A" w14:textId="5B9929C6" w:rsidR="00CA65B7" w:rsidRPr="00D34A55" w:rsidRDefault="00CA65B7" w:rsidP="003176F3">
      <w:pPr>
        <w:spacing w:line="240" w:lineRule="auto"/>
        <w:jc w:val="center"/>
        <w:rPr>
          <w:b/>
          <w:color w:val="000000" w:themeColor="text1"/>
          <w:sz w:val="20"/>
          <w:szCs w:val="20"/>
        </w:rPr>
      </w:pPr>
      <w:r w:rsidRPr="00D34A55">
        <w:rPr>
          <w:b/>
          <w:sz w:val="20"/>
          <w:szCs w:val="20"/>
        </w:rPr>
        <w:t>Sérgio Luís Nóbrega de Oliveira</w:t>
      </w:r>
      <w:r w:rsidR="00D34A55">
        <w:rPr>
          <w:b/>
          <w:sz w:val="20"/>
          <w:szCs w:val="20"/>
        </w:rPr>
        <w:t xml:space="preserve"> - </w:t>
      </w:r>
      <w:r w:rsidRPr="00D34A55">
        <w:rPr>
          <w:b/>
          <w:color w:val="000000" w:themeColor="text1"/>
          <w:sz w:val="20"/>
          <w:szCs w:val="20"/>
        </w:rPr>
        <w:t>Matrícula: 11.213</w:t>
      </w:r>
    </w:p>
    <w:p w14:paraId="74ACB2C0" w14:textId="1DE47BEE" w:rsidR="00CA65B7" w:rsidRDefault="00CA65B7" w:rsidP="003176F3">
      <w:pPr>
        <w:jc w:val="center"/>
        <w:rPr>
          <w:b/>
          <w:sz w:val="20"/>
          <w:szCs w:val="20"/>
        </w:rPr>
      </w:pPr>
      <w:r w:rsidRPr="00D34A55">
        <w:rPr>
          <w:b/>
          <w:sz w:val="20"/>
          <w:szCs w:val="20"/>
        </w:rPr>
        <w:t>Autorizado por:</w:t>
      </w:r>
    </w:p>
    <w:p w14:paraId="61731B9F" w14:textId="77777777" w:rsidR="00D34A55" w:rsidRPr="00D34A55" w:rsidRDefault="00D34A55" w:rsidP="003176F3">
      <w:pPr>
        <w:jc w:val="center"/>
        <w:rPr>
          <w:b/>
          <w:sz w:val="20"/>
          <w:szCs w:val="20"/>
        </w:rPr>
      </w:pPr>
    </w:p>
    <w:p w14:paraId="5A54B237" w14:textId="77777777" w:rsidR="00CA65B7" w:rsidRPr="00D34A55" w:rsidRDefault="00CA65B7" w:rsidP="003176F3">
      <w:pPr>
        <w:spacing w:line="240" w:lineRule="auto"/>
        <w:jc w:val="center"/>
        <w:rPr>
          <w:b/>
          <w:sz w:val="20"/>
          <w:szCs w:val="20"/>
        </w:rPr>
      </w:pPr>
      <w:r w:rsidRPr="00D34A55">
        <w:rPr>
          <w:b/>
          <w:sz w:val="20"/>
          <w:szCs w:val="20"/>
        </w:rPr>
        <w:t>__________________________________</w:t>
      </w:r>
    </w:p>
    <w:p w14:paraId="58C6FD51" w14:textId="3D89A04A" w:rsidR="00CA65B7" w:rsidRPr="00D34A55" w:rsidRDefault="00CA65B7" w:rsidP="003176F3">
      <w:pPr>
        <w:spacing w:line="240" w:lineRule="auto"/>
        <w:jc w:val="center"/>
        <w:rPr>
          <w:b/>
          <w:sz w:val="20"/>
          <w:szCs w:val="20"/>
        </w:rPr>
      </w:pPr>
      <w:r w:rsidRPr="00D34A55">
        <w:rPr>
          <w:b/>
          <w:sz w:val="20"/>
          <w:szCs w:val="20"/>
        </w:rPr>
        <w:t>Jair Ferreira Borges</w:t>
      </w:r>
      <w:r w:rsidR="00D34A55">
        <w:rPr>
          <w:b/>
          <w:sz w:val="20"/>
          <w:szCs w:val="20"/>
        </w:rPr>
        <w:t xml:space="preserve"> - </w:t>
      </w:r>
      <w:r w:rsidRPr="00BF57F0">
        <w:rPr>
          <w:b/>
          <w:sz w:val="20"/>
          <w:szCs w:val="20"/>
        </w:rPr>
        <w:t xml:space="preserve">Matrícula: </w:t>
      </w:r>
      <w:r w:rsidR="0061134D" w:rsidRPr="00BF57F0">
        <w:rPr>
          <w:b/>
          <w:sz w:val="20"/>
          <w:szCs w:val="20"/>
        </w:rPr>
        <w:t>12.026</w:t>
      </w:r>
    </w:p>
    <w:sectPr w:rsidR="00CA65B7" w:rsidRPr="00D34A55" w:rsidSect="00655281">
      <w:headerReference w:type="default" r:id="rId9"/>
      <w:pgSz w:w="11909" w:h="16834"/>
      <w:pgMar w:top="1440" w:right="85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477E" w14:textId="77777777" w:rsidR="002E7309" w:rsidRDefault="002E7309" w:rsidP="00CF0883">
      <w:pPr>
        <w:spacing w:line="240" w:lineRule="auto"/>
      </w:pPr>
      <w:r>
        <w:separator/>
      </w:r>
    </w:p>
  </w:endnote>
  <w:endnote w:type="continuationSeparator" w:id="0">
    <w:p w14:paraId="284DE466" w14:textId="77777777" w:rsidR="002E7309" w:rsidRDefault="002E7309" w:rsidP="00CF0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F58C" w14:textId="77777777" w:rsidR="002E7309" w:rsidRDefault="002E7309" w:rsidP="00CF0883">
      <w:pPr>
        <w:spacing w:line="240" w:lineRule="auto"/>
      </w:pPr>
      <w:r>
        <w:separator/>
      </w:r>
    </w:p>
  </w:footnote>
  <w:footnote w:type="continuationSeparator" w:id="0">
    <w:p w14:paraId="71D1EDF5" w14:textId="77777777" w:rsidR="002E7309" w:rsidRDefault="002E7309" w:rsidP="00CF0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13F2" w14:textId="23C63A35" w:rsidR="00FC7EE7" w:rsidRDefault="00EB667D" w:rsidP="003C4FC9">
    <w:pPr>
      <w:pStyle w:val="Corpodetexto"/>
      <w:spacing w:before="0" w:line="14" w:lineRule="auto"/>
      <w:rPr>
        <w:i w:val="0"/>
      </w:rPr>
    </w:pPr>
    <w:r>
      <w:rPr>
        <w:noProof/>
      </w:rPr>
      <w:pict w14:anchorId="3FB5BB5A">
        <v:shapetype id="_x0000_t202" coordsize="21600,21600" o:spt="202" path="m,l,21600r21600,l21600,xe">
          <v:stroke joinstyle="miter"/>
          <v:path gradientshapeok="t" o:connecttype="rect"/>
        </v:shapetype>
        <v:shape id="Caixa de texto 4" o:spid="_x0000_s4099" type="#_x0000_t202" style="position:absolute;margin-left:340.05pt;margin-top:-16.45pt;width:159pt;height:66.75pt;z-index:251658752;visibility:visible;mso-wrap-distance-left:9pt;mso-wrap-distance-top:0;mso-wrap-distance-right:9pt;mso-wrap-distance-bottom:0;mso-position-horizontal-relative:text;mso-position-vertical-relative:text;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" strokeweight=".5pt">
          <v:textbox>
            <w:txbxContent>
              <w:p w14:paraId="389CF05E" w14:textId="77777777" w:rsidR="00EB667D" w:rsidRPr="000C7451" w:rsidRDefault="00EB667D" w:rsidP="00EB667D">
                <w:pPr>
                  <w:spacing w:line="360" w:lineRule="auto"/>
                  <w:jc w:val="center"/>
                  <w:rPr>
                    <w:sz w:val="18"/>
                    <w:szCs w:val="18"/>
                  </w:rPr>
                </w:pPr>
                <w:r w:rsidRPr="000C7451">
                  <w:rPr>
                    <w:sz w:val="18"/>
                    <w:szCs w:val="18"/>
                  </w:rPr>
                  <w:t>SERVIÇO PÚBLICO MUNICIPAL</w:t>
                </w:r>
              </w:p>
              <w:p w14:paraId="77BE0D7A" w14:textId="77777777" w:rsidR="00EB667D" w:rsidRPr="000C7451" w:rsidRDefault="00EB667D" w:rsidP="00EB667D">
                <w:pPr>
                  <w:spacing w:line="360" w:lineRule="auto"/>
                  <w:rPr>
                    <w:sz w:val="18"/>
                    <w:szCs w:val="18"/>
                  </w:rPr>
                </w:pPr>
                <w:r w:rsidRPr="000C7451">
                  <w:rPr>
                    <w:sz w:val="18"/>
                    <w:szCs w:val="18"/>
                  </w:rPr>
                  <w:t xml:space="preserve">Processo </w:t>
                </w:r>
                <w:r w:rsidRPr="000C7451">
                  <w:rPr>
                    <w:b/>
                    <w:sz w:val="18"/>
                    <w:szCs w:val="18"/>
                  </w:rPr>
                  <w:t>nº 18936/2023</w:t>
                </w:r>
              </w:p>
              <w:p w14:paraId="5117FE86" w14:textId="77777777" w:rsidR="00EB667D" w:rsidRPr="000C7451" w:rsidRDefault="00EB667D" w:rsidP="00EB667D">
                <w:pPr>
                  <w:spacing w:line="360" w:lineRule="auto"/>
                  <w:rPr>
                    <w:sz w:val="18"/>
                    <w:szCs w:val="18"/>
                  </w:rPr>
                </w:pPr>
                <w:r w:rsidRPr="000C7451">
                  <w:rPr>
                    <w:sz w:val="18"/>
                    <w:szCs w:val="18"/>
                  </w:rPr>
                  <w:t>Data</w:t>
                </w:r>
                <w:r w:rsidRPr="000C7451">
                  <w:rPr>
                    <w:b/>
                    <w:sz w:val="18"/>
                    <w:szCs w:val="18"/>
                  </w:rPr>
                  <w:t>:  06/11/2023</w:t>
                </w:r>
                <w:r w:rsidRPr="000C7451">
                  <w:rPr>
                    <w:sz w:val="18"/>
                    <w:szCs w:val="18"/>
                  </w:rPr>
                  <w:t xml:space="preserve">   </w:t>
                </w:r>
                <w:r>
                  <w:rPr>
                    <w:sz w:val="18"/>
                    <w:szCs w:val="18"/>
                  </w:rPr>
                  <w:t xml:space="preserve">     </w:t>
                </w:r>
                <w:r w:rsidRPr="000C7451">
                  <w:rPr>
                    <w:sz w:val="18"/>
                    <w:szCs w:val="18"/>
                  </w:rPr>
                  <w:t>Fls. ______</w:t>
                </w:r>
              </w:p>
              <w:p w14:paraId="208C489A" w14:textId="77777777" w:rsidR="00EB667D" w:rsidRDefault="00EB667D" w:rsidP="00EB667D">
                <w:pPr>
                  <w:spacing w:line="360" w:lineRule="auto"/>
                </w:pPr>
                <w:r w:rsidRPr="000C7451">
                  <w:rPr>
                    <w:sz w:val="18"/>
                    <w:szCs w:val="18"/>
                  </w:rPr>
                  <w:t>Rubrica _________________</w:t>
                </w:r>
              </w:p>
            </w:txbxContent>
          </v:textbox>
        </v:shape>
      </w:pict>
    </w:r>
    <w:r>
      <w:rPr>
        <w:noProof/>
        <w:lang w:val="pt-BR" w:eastAsia="pt-BR" w:bidi="ar-SA"/>
      </w:rPr>
      <w:pict w14:anchorId="65B048B7">
        <v:shape id="Text Box 5" o:spid="_x0000_s4097" type="#_x0000_t202" style="position:absolute;margin-left:156.75pt;margin-top:18.75pt;width:238.1pt;height:48.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8JrgIAAKk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" filled="f" stroked="f">
          <v:textbox style="mso-next-textbox:#Text Box 5" inset="0,0,0,0">
            <w:txbxContent>
              <w:p w14:paraId="36E2700B" w14:textId="77777777" w:rsidR="00FC7EE7" w:rsidRDefault="00FC7EE7" w:rsidP="003C4FC9">
                <w:pPr>
                  <w:spacing w:before="14"/>
                  <w:ind w:left="20"/>
                  <w:rPr>
                    <w:b/>
                    <w:sz w:val="21"/>
                  </w:rPr>
                </w:pPr>
                <w:r>
                  <w:rPr>
                    <w:b/>
                    <w:sz w:val="21"/>
                  </w:rPr>
                  <w:t>PREFEITURA MUNICIPAL DE BARRA DO PIRAÍ</w:t>
                </w:r>
              </w:p>
              <w:p w14:paraId="27F12E7D" w14:textId="77777777" w:rsidR="00FC7EE7" w:rsidRDefault="00FC7EE7" w:rsidP="003C4FC9">
                <w:pPr>
                  <w:spacing w:before="5"/>
                  <w:ind w:left="20" w:right="2342"/>
                  <w:rPr>
                    <w:rFonts w:ascii="Calibri" w:hAnsi="Calibri"/>
                    <w:sz w:val="16"/>
                  </w:rPr>
                </w:pPr>
                <w:r>
                  <w:rPr>
                    <w:rFonts w:ascii="Calibri" w:hAnsi="Calibri"/>
                    <w:sz w:val="16"/>
                  </w:rPr>
                  <w:t xml:space="preserve">Travessa Assunção, 69 – Centro Barra do Piraí – RJ – CEP: 27.123-080 </w:t>
                </w:r>
              </w:p>
              <w:p w14:paraId="6A9138BD" w14:textId="77777777" w:rsidR="00FC7EE7" w:rsidRDefault="00FC7EE7" w:rsidP="003C4FC9">
                <w:pPr>
                  <w:spacing w:before="5"/>
                  <w:ind w:left="20" w:right="2342"/>
                  <w:rPr>
                    <w:rFonts w:ascii="Calibri" w:hAnsi="Calibri"/>
                    <w:sz w:val="16"/>
                  </w:rPr>
                </w:pPr>
              </w:p>
            </w:txbxContent>
          </v:textbox>
          <w10:wrap anchorx="page" anchory="page"/>
        </v:shape>
      </w:pict>
    </w:r>
    <w:r w:rsidR="00FC7EE7">
      <w:rPr>
        <w:noProof/>
        <w:lang w:val="pt-BR" w:eastAsia="pt-BR" w:bidi="ar-SA"/>
      </w:rPr>
      <w:drawing>
        <wp:anchor distT="0" distB="0" distL="0" distR="0" simplePos="0" relativeHeight="251658240" behindDoc="1" locked="0" layoutInCell="1" allowOverlap="1" wp14:anchorId="73C076F6" wp14:editId="27B4A660">
          <wp:simplePos x="0" y="0"/>
          <wp:positionH relativeFrom="page">
            <wp:posOffset>1114425</wp:posOffset>
          </wp:positionH>
          <wp:positionV relativeFrom="topMargin">
            <wp:posOffset>180975</wp:posOffset>
          </wp:positionV>
          <wp:extent cx="714375" cy="723900"/>
          <wp:effectExtent l="0" t="0" r="952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4375" cy="723900"/>
                  </a:xfrm>
                  <a:prstGeom prst="rect">
                    <a:avLst/>
                  </a:prstGeom>
                </pic:spPr>
              </pic:pic>
            </a:graphicData>
          </a:graphic>
        </wp:anchor>
      </w:drawing>
    </w:r>
  </w:p>
  <w:p w14:paraId="1AAC678B" w14:textId="77777777" w:rsidR="00EB667D" w:rsidRDefault="00EB667D" w:rsidP="003C4FC9">
    <w:pPr>
      <w:pStyle w:val="Cabealho"/>
    </w:pPr>
  </w:p>
  <w:p w14:paraId="02E34B5B" w14:textId="77777777" w:rsidR="00EB667D" w:rsidRDefault="00EB667D" w:rsidP="003C4FC9">
    <w:pPr>
      <w:pStyle w:val="Cabealho"/>
    </w:pPr>
  </w:p>
  <w:p w14:paraId="664563AE" w14:textId="77777777" w:rsidR="00EB667D" w:rsidRDefault="00EB667D" w:rsidP="003C4FC9">
    <w:pPr>
      <w:pStyle w:val="Cabealho"/>
    </w:pPr>
  </w:p>
  <w:p w14:paraId="4F8A14DD" w14:textId="06B3CE69" w:rsidR="00FC7EE7" w:rsidRDefault="00FC7EE7" w:rsidP="003C4FC9">
    <w:pPr>
      <w:pStyle w:val="Cabealho"/>
    </w:pPr>
  </w:p>
  <w:p w14:paraId="3B024CBD" w14:textId="77777777" w:rsidR="00EB667D" w:rsidRPr="003C4FC9" w:rsidRDefault="00EB667D" w:rsidP="003C4F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6D4"/>
    <w:multiLevelType w:val="multilevel"/>
    <w:tmpl w:val="CD5CE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A4223"/>
    <w:multiLevelType w:val="multilevel"/>
    <w:tmpl w:val="128E253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3" w15:restartNumberingAfterBreak="0">
    <w:nsid w:val="1DEC2F80"/>
    <w:multiLevelType w:val="multilevel"/>
    <w:tmpl w:val="E8F6E876"/>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011C35"/>
    <w:multiLevelType w:val="hybridMultilevel"/>
    <w:tmpl w:val="AF48C840"/>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7E6BBB"/>
    <w:multiLevelType w:val="multilevel"/>
    <w:tmpl w:val="5B5E9A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4B85E"/>
    <w:multiLevelType w:val="hybridMultilevel"/>
    <w:tmpl w:val="0AA83F0A"/>
    <w:lvl w:ilvl="0" w:tplc="B3265CA8">
      <w:start w:val="15"/>
      <w:numFmt w:val="decimal"/>
      <w:lvlText w:val="%1"/>
      <w:lvlJc w:val="left"/>
      <w:pPr>
        <w:ind w:left="106" w:hanging="749"/>
      </w:pPr>
      <w:rPr>
        <w:rFonts w:hint="default"/>
        <w:lang w:val="pt-PT" w:eastAsia="en-US" w:bidi="ar-SA"/>
      </w:rPr>
    </w:lvl>
    <w:lvl w:ilvl="1" w:tplc="2D4ADCA4">
      <w:numFmt w:val="none"/>
      <w:lvlText w:val=""/>
      <w:lvlJc w:val="left"/>
      <w:pPr>
        <w:tabs>
          <w:tab w:val="num" w:pos="360"/>
        </w:tabs>
      </w:pPr>
    </w:lvl>
    <w:lvl w:ilvl="2" w:tplc="F7A04D1C">
      <w:start w:val="1"/>
      <w:numFmt w:val="decimal"/>
      <w:lvlText w:val="%3."/>
      <w:lvlJc w:val="left"/>
      <w:pPr>
        <w:ind w:left="582" w:hanging="360"/>
      </w:pPr>
      <w:rPr>
        <w:rFonts w:ascii="Arial" w:eastAsia="Arial" w:hAnsi="Arial" w:cs="Arial" w:hint="default"/>
        <w:b/>
        <w:bCs/>
        <w:spacing w:val="0"/>
        <w:w w:val="100"/>
        <w:sz w:val="22"/>
        <w:szCs w:val="22"/>
        <w:lang w:val="pt-PT" w:eastAsia="en-US" w:bidi="ar-SA"/>
      </w:rPr>
    </w:lvl>
    <w:lvl w:ilvl="3" w:tplc="B6EAE6E2">
      <w:numFmt w:val="none"/>
      <w:lvlText w:val=""/>
      <w:lvlJc w:val="left"/>
      <w:pPr>
        <w:tabs>
          <w:tab w:val="num" w:pos="360"/>
        </w:tabs>
      </w:pPr>
    </w:lvl>
    <w:lvl w:ilvl="4" w:tplc="0ADAD00C">
      <w:numFmt w:val="bullet"/>
      <w:lvlText w:val="•"/>
      <w:lvlJc w:val="left"/>
      <w:pPr>
        <w:ind w:left="3449" w:hanging="433"/>
      </w:pPr>
      <w:rPr>
        <w:rFonts w:hint="default"/>
        <w:lang w:val="pt-PT" w:eastAsia="en-US" w:bidi="ar-SA"/>
      </w:rPr>
    </w:lvl>
    <w:lvl w:ilvl="5" w:tplc="E3502622">
      <w:numFmt w:val="bullet"/>
      <w:lvlText w:val="•"/>
      <w:lvlJc w:val="left"/>
      <w:pPr>
        <w:ind w:left="4664" w:hanging="433"/>
      </w:pPr>
      <w:rPr>
        <w:rFonts w:hint="default"/>
        <w:lang w:val="pt-PT" w:eastAsia="en-US" w:bidi="ar-SA"/>
      </w:rPr>
    </w:lvl>
    <w:lvl w:ilvl="6" w:tplc="72A499C0">
      <w:numFmt w:val="bullet"/>
      <w:lvlText w:val="•"/>
      <w:lvlJc w:val="left"/>
      <w:pPr>
        <w:ind w:left="5879" w:hanging="433"/>
      </w:pPr>
      <w:rPr>
        <w:rFonts w:hint="default"/>
        <w:lang w:val="pt-PT" w:eastAsia="en-US" w:bidi="ar-SA"/>
      </w:rPr>
    </w:lvl>
    <w:lvl w:ilvl="7" w:tplc="FB327A24">
      <w:numFmt w:val="bullet"/>
      <w:lvlText w:val="•"/>
      <w:lvlJc w:val="left"/>
      <w:pPr>
        <w:ind w:left="7094" w:hanging="433"/>
      </w:pPr>
      <w:rPr>
        <w:rFonts w:hint="default"/>
        <w:lang w:val="pt-PT" w:eastAsia="en-US" w:bidi="ar-SA"/>
      </w:rPr>
    </w:lvl>
    <w:lvl w:ilvl="8" w:tplc="37A2CF8E">
      <w:numFmt w:val="bullet"/>
      <w:lvlText w:val="•"/>
      <w:lvlJc w:val="left"/>
      <w:pPr>
        <w:ind w:left="8308" w:hanging="433"/>
      </w:pPr>
      <w:rPr>
        <w:rFonts w:hint="default"/>
        <w:lang w:val="pt-PT" w:eastAsia="en-US" w:bidi="ar-SA"/>
      </w:rPr>
    </w:lvl>
  </w:abstractNum>
  <w:abstractNum w:abstractNumId="8" w15:restartNumberingAfterBreak="0">
    <w:nsid w:val="3E9A4A6D"/>
    <w:multiLevelType w:val="hybridMultilevel"/>
    <w:tmpl w:val="15BC360E"/>
    <w:lvl w:ilvl="0" w:tplc="440027F4">
      <w:start w:val="4"/>
      <w:numFmt w:val="decimal"/>
      <w:lvlText w:val="%1"/>
      <w:lvlJc w:val="left"/>
      <w:pPr>
        <w:ind w:left="649" w:hanging="360"/>
        <w:jc w:val="right"/>
      </w:pPr>
      <w:rPr>
        <w:rFonts w:hint="default"/>
        <w:b/>
        <w:bCs/>
        <w:spacing w:val="-3"/>
        <w:w w:val="99"/>
        <w:lang w:val="pt-PT" w:eastAsia="pt-PT" w:bidi="pt-PT"/>
      </w:rPr>
    </w:lvl>
    <w:lvl w:ilvl="1" w:tplc="4518F584">
      <w:numFmt w:val="none"/>
      <w:lvlText w:val=""/>
      <w:lvlJc w:val="left"/>
      <w:pPr>
        <w:tabs>
          <w:tab w:val="num" w:pos="360"/>
        </w:tabs>
      </w:pPr>
    </w:lvl>
    <w:lvl w:ilvl="2" w:tplc="670E150A">
      <w:numFmt w:val="bullet"/>
      <w:lvlText w:val="•"/>
      <w:lvlJc w:val="left"/>
      <w:pPr>
        <w:ind w:left="940" w:hanging="360"/>
      </w:pPr>
      <w:rPr>
        <w:rFonts w:hint="default"/>
        <w:lang w:val="pt-PT" w:eastAsia="pt-PT" w:bidi="pt-PT"/>
      </w:rPr>
    </w:lvl>
    <w:lvl w:ilvl="3" w:tplc="8FE26562">
      <w:numFmt w:val="bullet"/>
      <w:lvlText w:val="•"/>
      <w:lvlJc w:val="left"/>
      <w:pPr>
        <w:ind w:left="1978" w:hanging="360"/>
      </w:pPr>
      <w:rPr>
        <w:rFonts w:hint="default"/>
        <w:lang w:val="pt-PT" w:eastAsia="pt-PT" w:bidi="pt-PT"/>
      </w:rPr>
    </w:lvl>
    <w:lvl w:ilvl="4" w:tplc="E09C5C8C">
      <w:numFmt w:val="bullet"/>
      <w:lvlText w:val="•"/>
      <w:lvlJc w:val="left"/>
      <w:pPr>
        <w:ind w:left="3016" w:hanging="360"/>
      </w:pPr>
      <w:rPr>
        <w:rFonts w:hint="default"/>
        <w:lang w:val="pt-PT" w:eastAsia="pt-PT" w:bidi="pt-PT"/>
      </w:rPr>
    </w:lvl>
    <w:lvl w:ilvl="5" w:tplc="FF5AE462">
      <w:numFmt w:val="bullet"/>
      <w:lvlText w:val="•"/>
      <w:lvlJc w:val="left"/>
      <w:pPr>
        <w:ind w:left="4054" w:hanging="360"/>
      </w:pPr>
      <w:rPr>
        <w:rFonts w:hint="default"/>
        <w:lang w:val="pt-PT" w:eastAsia="pt-PT" w:bidi="pt-PT"/>
      </w:rPr>
    </w:lvl>
    <w:lvl w:ilvl="6" w:tplc="3DAC55DA">
      <w:numFmt w:val="bullet"/>
      <w:lvlText w:val="•"/>
      <w:lvlJc w:val="left"/>
      <w:pPr>
        <w:ind w:left="5093" w:hanging="360"/>
      </w:pPr>
      <w:rPr>
        <w:rFonts w:hint="default"/>
        <w:lang w:val="pt-PT" w:eastAsia="pt-PT" w:bidi="pt-PT"/>
      </w:rPr>
    </w:lvl>
    <w:lvl w:ilvl="7" w:tplc="1020DE3A">
      <w:numFmt w:val="bullet"/>
      <w:lvlText w:val="•"/>
      <w:lvlJc w:val="left"/>
      <w:pPr>
        <w:ind w:left="6131" w:hanging="360"/>
      </w:pPr>
      <w:rPr>
        <w:rFonts w:hint="default"/>
        <w:lang w:val="pt-PT" w:eastAsia="pt-PT" w:bidi="pt-PT"/>
      </w:rPr>
    </w:lvl>
    <w:lvl w:ilvl="8" w:tplc="E0E2DE9E">
      <w:numFmt w:val="bullet"/>
      <w:lvlText w:val="•"/>
      <w:lvlJc w:val="left"/>
      <w:pPr>
        <w:ind w:left="7169" w:hanging="360"/>
      </w:pPr>
      <w:rPr>
        <w:rFonts w:hint="default"/>
        <w:lang w:val="pt-PT" w:eastAsia="pt-PT" w:bidi="pt-PT"/>
      </w:rPr>
    </w:lvl>
  </w:abstractNum>
  <w:abstractNum w:abstractNumId="9" w15:restartNumberingAfterBreak="0">
    <w:nsid w:val="4251557C"/>
    <w:multiLevelType w:val="multilevel"/>
    <w:tmpl w:val="F6B879AA"/>
    <w:lvl w:ilvl="0">
      <w:start w:val="3"/>
      <w:numFmt w:val="decimal"/>
      <w:lvlText w:val="%1."/>
      <w:lvlJc w:val="left"/>
      <w:pPr>
        <w:ind w:left="720" w:hanging="360"/>
      </w:pPr>
      <w:rPr>
        <w:rFonts w:hint="default"/>
      </w:rPr>
    </w:lvl>
    <w:lvl w:ilvl="1">
      <w:start w:val="3"/>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EF858A1"/>
    <w:multiLevelType w:val="multilevel"/>
    <w:tmpl w:val="4E1A952C"/>
    <w:lvl w:ilvl="0">
      <w:start w:val="12"/>
      <w:numFmt w:val="decimal"/>
      <w:lvlText w:val="%1"/>
      <w:lvlJc w:val="left"/>
      <w:pPr>
        <w:ind w:left="375" w:hanging="375"/>
      </w:pPr>
      <w:rPr>
        <w:rFonts w:hint="default"/>
        <w:b w:val="0"/>
      </w:rPr>
    </w:lvl>
    <w:lvl w:ilvl="1">
      <w:start w:val="2"/>
      <w:numFmt w:val="decimal"/>
      <w:lvlText w:val="%1.%2"/>
      <w:lvlJc w:val="left"/>
      <w:pPr>
        <w:ind w:left="375" w:hanging="37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366495A"/>
    <w:multiLevelType w:val="hybridMultilevel"/>
    <w:tmpl w:val="F7423A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A239CA"/>
    <w:multiLevelType w:val="hybridMultilevel"/>
    <w:tmpl w:val="2CDE95EC"/>
    <w:lvl w:ilvl="0" w:tplc="8AECF156">
      <w:start w:val="5"/>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3" w15:restartNumberingAfterBreak="0">
    <w:nsid w:val="564A2B0E"/>
    <w:multiLevelType w:val="multilevel"/>
    <w:tmpl w:val="D8B65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95F50A8"/>
    <w:multiLevelType w:val="multilevel"/>
    <w:tmpl w:val="11B46D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5BB20C22"/>
    <w:multiLevelType w:val="multilevel"/>
    <w:tmpl w:val="42EE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EC119D"/>
    <w:multiLevelType w:val="hybridMultilevel"/>
    <w:tmpl w:val="5C0A565C"/>
    <w:lvl w:ilvl="0" w:tplc="468E0814">
      <w:start w:val="7"/>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659A0761"/>
    <w:multiLevelType w:val="multilevel"/>
    <w:tmpl w:val="8F728872"/>
    <w:lvl w:ilvl="0">
      <w:start w:val="8"/>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b/>
        <w:bCs/>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8" w15:restartNumberingAfterBreak="0">
    <w:nsid w:val="65A37776"/>
    <w:multiLevelType w:val="multilevel"/>
    <w:tmpl w:val="7BA0198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D8A0A1D"/>
    <w:multiLevelType w:val="multilevel"/>
    <w:tmpl w:val="8A86B18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E643FA1"/>
    <w:multiLevelType w:val="hybridMultilevel"/>
    <w:tmpl w:val="E604C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7534C9"/>
    <w:multiLevelType w:val="multilevel"/>
    <w:tmpl w:val="8B98EEF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8A26C4"/>
    <w:multiLevelType w:val="multilevel"/>
    <w:tmpl w:val="B1F2FE5E"/>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55877CE"/>
    <w:multiLevelType w:val="multilevel"/>
    <w:tmpl w:val="96BE9A8A"/>
    <w:lvl w:ilvl="0">
      <w:start w:val="1"/>
      <w:numFmt w:val="decimal"/>
      <w:lvlText w:val="%1"/>
      <w:lvlJc w:val="left"/>
      <w:pPr>
        <w:ind w:left="360" w:hanging="360"/>
      </w:pPr>
      <w:rPr>
        <w:rFonts w:hAnsi="Arial MT" w:hint="default"/>
      </w:rPr>
    </w:lvl>
    <w:lvl w:ilvl="1">
      <w:start w:val="1"/>
      <w:numFmt w:val="decimal"/>
      <w:lvlText w:val="%1.%2"/>
      <w:lvlJc w:val="left"/>
      <w:pPr>
        <w:ind w:left="360" w:hanging="360"/>
      </w:pPr>
      <w:rPr>
        <w:rFonts w:hAnsi="Arial MT" w:hint="default"/>
        <w:b w:val="0"/>
      </w:rPr>
    </w:lvl>
    <w:lvl w:ilvl="2">
      <w:start w:val="1"/>
      <w:numFmt w:val="decimal"/>
      <w:lvlText w:val="%1.%2.%3"/>
      <w:lvlJc w:val="left"/>
      <w:pPr>
        <w:ind w:left="720" w:hanging="720"/>
      </w:pPr>
      <w:rPr>
        <w:rFonts w:hAnsi="Arial MT" w:hint="default"/>
      </w:rPr>
    </w:lvl>
    <w:lvl w:ilvl="3">
      <w:start w:val="1"/>
      <w:numFmt w:val="decimal"/>
      <w:lvlText w:val="%1.%2.%3.%4"/>
      <w:lvlJc w:val="left"/>
      <w:pPr>
        <w:ind w:left="720" w:hanging="720"/>
      </w:pPr>
      <w:rPr>
        <w:rFonts w:hAnsi="Arial MT" w:hint="default"/>
      </w:rPr>
    </w:lvl>
    <w:lvl w:ilvl="4">
      <w:start w:val="1"/>
      <w:numFmt w:val="decimal"/>
      <w:lvlText w:val="%1.%2.%3.%4.%5"/>
      <w:lvlJc w:val="left"/>
      <w:pPr>
        <w:ind w:left="1080" w:hanging="1080"/>
      </w:pPr>
      <w:rPr>
        <w:rFonts w:hAnsi="Arial MT" w:hint="default"/>
      </w:rPr>
    </w:lvl>
    <w:lvl w:ilvl="5">
      <w:start w:val="1"/>
      <w:numFmt w:val="decimal"/>
      <w:lvlText w:val="%1.%2.%3.%4.%5.%6"/>
      <w:lvlJc w:val="left"/>
      <w:pPr>
        <w:ind w:left="1080" w:hanging="1080"/>
      </w:pPr>
      <w:rPr>
        <w:rFonts w:hAnsi="Arial MT" w:hint="default"/>
      </w:rPr>
    </w:lvl>
    <w:lvl w:ilvl="6">
      <w:start w:val="1"/>
      <w:numFmt w:val="decimal"/>
      <w:lvlText w:val="%1.%2.%3.%4.%5.%6.%7"/>
      <w:lvlJc w:val="left"/>
      <w:pPr>
        <w:ind w:left="1440" w:hanging="1440"/>
      </w:pPr>
      <w:rPr>
        <w:rFonts w:hAnsi="Arial MT" w:hint="default"/>
      </w:rPr>
    </w:lvl>
    <w:lvl w:ilvl="7">
      <w:start w:val="1"/>
      <w:numFmt w:val="decimal"/>
      <w:lvlText w:val="%1.%2.%3.%4.%5.%6.%7.%8"/>
      <w:lvlJc w:val="left"/>
      <w:pPr>
        <w:ind w:left="1440" w:hanging="1440"/>
      </w:pPr>
      <w:rPr>
        <w:rFonts w:hAnsi="Arial MT" w:hint="default"/>
      </w:rPr>
    </w:lvl>
    <w:lvl w:ilvl="8">
      <w:start w:val="1"/>
      <w:numFmt w:val="decimal"/>
      <w:lvlText w:val="%1.%2.%3.%4.%5.%6.%7.%8.%9"/>
      <w:lvlJc w:val="left"/>
      <w:pPr>
        <w:ind w:left="1800" w:hanging="1800"/>
      </w:pPr>
      <w:rPr>
        <w:rFonts w:hAnsi="Arial MT" w:hint="default"/>
      </w:rPr>
    </w:lvl>
  </w:abstractNum>
  <w:abstractNum w:abstractNumId="26" w15:restartNumberingAfterBreak="0">
    <w:nsid w:val="7A7C4A91"/>
    <w:multiLevelType w:val="hybridMultilevel"/>
    <w:tmpl w:val="DE60C844"/>
    <w:lvl w:ilvl="0" w:tplc="6ADE36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4"/>
  </w:num>
  <w:num w:numId="3">
    <w:abstractNumId w:val="15"/>
  </w:num>
  <w:num w:numId="4">
    <w:abstractNumId w:val="6"/>
  </w:num>
  <w:num w:numId="5">
    <w:abstractNumId w:val="0"/>
  </w:num>
  <w:num w:numId="6">
    <w:abstractNumId w:val="13"/>
  </w:num>
  <w:num w:numId="7">
    <w:abstractNumId w:val="3"/>
  </w:num>
  <w:num w:numId="8">
    <w:abstractNumId w:val="14"/>
  </w:num>
  <w:num w:numId="9">
    <w:abstractNumId w:val="19"/>
  </w:num>
  <w:num w:numId="10">
    <w:abstractNumId w:val="2"/>
  </w:num>
  <w:num w:numId="11">
    <w:abstractNumId w:val="11"/>
  </w:num>
  <w:num w:numId="12">
    <w:abstractNumId w:val="12"/>
  </w:num>
  <w:num w:numId="13">
    <w:abstractNumId w:val="16"/>
  </w:num>
  <w:num w:numId="14">
    <w:abstractNumId w:val="21"/>
  </w:num>
  <w:num w:numId="15">
    <w:abstractNumId w:val="8"/>
  </w:num>
  <w:num w:numId="16">
    <w:abstractNumId w:val="26"/>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22"/>
  </w:num>
  <w:num w:numId="22">
    <w:abstractNumId w:val="18"/>
  </w:num>
  <w:num w:numId="23">
    <w:abstractNumId w:val="10"/>
  </w:num>
  <w:num w:numId="24">
    <w:abstractNumId w:val="1"/>
  </w:num>
  <w:num w:numId="25">
    <w:abstractNumId w:val="4"/>
  </w:num>
  <w:num w:numId="26">
    <w:abstractNumId w:val="20"/>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9A2"/>
    <w:rsid w:val="000047D0"/>
    <w:rsid w:val="000102C2"/>
    <w:rsid w:val="00031A6F"/>
    <w:rsid w:val="0004197A"/>
    <w:rsid w:val="00047BFD"/>
    <w:rsid w:val="00062512"/>
    <w:rsid w:val="0006698D"/>
    <w:rsid w:val="00066E7E"/>
    <w:rsid w:val="000703C9"/>
    <w:rsid w:val="0007619C"/>
    <w:rsid w:val="0007750E"/>
    <w:rsid w:val="00083DE4"/>
    <w:rsid w:val="000867B0"/>
    <w:rsid w:val="00090656"/>
    <w:rsid w:val="0009299C"/>
    <w:rsid w:val="000A5997"/>
    <w:rsid w:val="000B0E25"/>
    <w:rsid w:val="000B42E6"/>
    <w:rsid w:val="000B64BB"/>
    <w:rsid w:val="000C1C10"/>
    <w:rsid w:val="000C741E"/>
    <w:rsid w:val="000D0333"/>
    <w:rsid w:val="000D6179"/>
    <w:rsid w:val="000E62D0"/>
    <w:rsid w:val="000E7AD0"/>
    <w:rsid w:val="000F01E2"/>
    <w:rsid w:val="000F3C4D"/>
    <w:rsid w:val="000F6BB5"/>
    <w:rsid w:val="000F6F78"/>
    <w:rsid w:val="000F7A93"/>
    <w:rsid w:val="0010004F"/>
    <w:rsid w:val="00107ABA"/>
    <w:rsid w:val="00110F3F"/>
    <w:rsid w:val="00117BD4"/>
    <w:rsid w:val="00121ACB"/>
    <w:rsid w:val="001248C9"/>
    <w:rsid w:val="0012646C"/>
    <w:rsid w:val="00126487"/>
    <w:rsid w:val="00152167"/>
    <w:rsid w:val="00162143"/>
    <w:rsid w:val="0016314D"/>
    <w:rsid w:val="00164E5A"/>
    <w:rsid w:val="0016731F"/>
    <w:rsid w:val="0017107F"/>
    <w:rsid w:val="00173414"/>
    <w:rsid w:val="00175322"/>
    <w:rsid w:val="00181973"/>
    <w:rsid w:val="00182811"/>
    <w:rsid w:val="00191978"/>
    <w:rsid w:val="001B7723"/>
    <w:rsid w:val="001E15B9"/>
    <w:rsid w:val="001F4EF2"/>
    <w:rsid w:val="00200D2A"/>
    <w:rsid w:val="002017FC"/>
    <w:rsid w:val="00202757"/>
    <w:rsid w:val="002049B5"/>
    <w:rsid w:val="00204E06"/>
    <w:rsid w:val="002142BA"/>
    <w:rsid w:val="00231757"/>
    <w:rsid w:val="002531F6"/>
    <w:rsid w:val="00262A29"/>
    <w:rsid w:val="0026559F"/>
    <w:rsid w:val="00280EF7"/>
    <w:rsid w:val="00285A30"/>
    <w:rsid w:val="00286C11"/>
    <w:rsid w:val="00293121"/>
    <w:rsid w:val="0029355A"/>
    <w:rsid w:val="00295B30"/>
    <w:rsid w:val="00297372"/>
    <w:rsid w:val="002979C6"/>
    <w:rsid w:val="002A58B3"/>
    <w:rsid w:val="002B1EC2"/>
    <w:rsid w:val="002C001D"/>
    <w:rsid w:val="002C129C"/>
    <w:rsid w:val="002C5CC3"/>
    <w:rsid w:val="002E13E0"/>
    <w:rsid w:val="002E2352"/>
    <w:rsid w:val="002E44A8"/>
    <w:rsid w:val="002E45F3"/>
    <w:rsid w:val="002E627A"/>
    <w:rsid w:val="002E71B9"/>
    <w:rsid w:val="002E7309"/>
    <w:rsid w:val="002F0DAC"/>
    <w:rsid w:val="00304C7D"/>
    <w:rsid w:val="003154EE"/>
    <w:rsid w:val="003158EE"/>
    <w:rsid w:val="00315933"/>
    <w:rsid w:val="003176F3"/>
    <w:rsid w:val="00324B2D"/>
    <w:rsid w:val="00324B6C"/>
    <w:rsid w:val="00335A83"/>
    <w:rsid w:val="00340E50"/>
    <w:rsid w:val="0035088B"/>
    <w:rsid w:val="003512DF"/>
    <w:rsid w:val="00354CD3"/>
    <w:rsid w:val="0035579B"/>
    <w:rsid w:val="003573F2"/>
    <w:rsid w:val="00360EDA"/>
    <w:rsid w:val="00362078"/>
    <w:rsid w:val="003637E9"/>
    <w:rsid w:val="0036734D"/>
    <w:rsid w:val="00376278"/>
    <w:rsid w:val="00376918"/>
    <w:rsid w:val="00384C6C"/>
    <w:rsid w:val="00392317"/>
    <w:rsid w:val="00397206"/>
    <w:rsid w:val="003A55D2"/>
    <w:rsid w:val="003A6BC5"/>
    <w:rsid w:val="003C491B"/>
    <w:rsid w:val="003C4FC9"/>
    <w:rsid w:val="003C69A6"/>
    <w:rsid w:val="003C714B"/>
    <w:rsid w:val="003D2339"/>
    <w:rsid w:val="003D49A3"/>
    <w:rsid w:val="003D4C3E"/>
    <w:rsid w:val="003E22D9"/>
    <w:rsid w:val="003E489E"/>
    <w:rsid w:val="003E55B1"/>
    <w:rsid w:val="00400F11"/>
    <w:rsid w:val="0040194E"/>
    <w:rsid w:val="00403682"/>
    <w:rsid w:val="00403DD9"/>
    <w:rsid w:val="00417F32"/>
    <w:rsid w:val="00421397"/>
    <w:rsid w:val="004317E9"/>
    <w:rsid w:val="00431AF2"/>
    <w:rsid w:val="00432AFB"/>
    <w:rsid w:val="00437922"/>
    <w:rsid w:val="00444CC6"/>
    <w:rsid w:val="00451B4E"/>
    <w:rsid w:val="0045351D"/>
    <w:rsid w:val="00454E1A"/>
    <w:rsid w:val="00455374"/>
    <w:rsid w:val="00464FFF"/>
    <w:rsid w:val="00481B40"/>
    <w:rsid w:val="00487EF9"/>
    <w:rsid w:val="00490B63"/>
    <w:rsid w:val="004A2E1F"/>
    <w:rsid w:val="004A4562"/>
    <w:rsid w:val="004B089D"/>
    <w:rsid w:val="004B5376"/>
    <w:rsid w:val="004C0720"/>
    <w:rsid w:val="004C7E8C"/>
    <w:rsid w:val="004D4EEC"/>
    <w:rsid w:val="004E5C06"/>
    <w:rsid w:val="004E6391"/>
    <w:rsid w:val="004F5607"/>
    <w:rsid w:val="004F67D9"/>
    <w:rsid w:val="004F71BB"/>
    <w:rsid w:val="005074A5"/>
    <w:rsid w:val="005249A2"/>
    <w:rsid w:val="005266A7"/>
    <w:rsid w:val="00530324"/>
    <w:rsid w:val="00532425"/>
    <w:rsid w:val="005603FA"/>
    <w:rsid w:val="00560DD8"/>
    <w:rsid w:val="00562E1F"/>
    <w:rsid w:val="0056508E"/>
    <w:rsid w:val="005662A4"/>
    <w:rsid w:val="00570489"/>
    <w:rsid w:val="0058024D"/>
    <w:rsid w:val="00585D65"/>
    <w:rsid w:val="005869A9"/>
    <w:rsid w:val="005922FD"/>
    <w:rsid w:val="005B2ACB"/>
    <w:rsid w:val="005B4157"/>
    <w:rsid w:val="005C0A45"/>
    <w:rsid w:val="005D43F2"/>
    <w:rsid w:val="005E0598"/>
    <w:rsid w:val="005E4A87"/>
    <w:rsid w:val="005E6350"/>
    <w:rsid w:val="005E7677"/>
    <w:rsid w:val="005F2D8B"/>
    <w:rsid w:val="005F6A3D"/>
    <w:rsid w:val="005F7A11"/>
    <w:rsid w:val="0061134D"/>
    <w:rsid w:val="0061333A"/>
    <w:rsid w:val="00613CF6"/>
    <w:rsid w:val="00613FB5"/>
    <w:rsid w:val="006502C5"/>
    <w:rsid w:val="00655281"/>
    <w:rsid w:val="0066109A"/>
    <w:rsid w:val="00662B2A"/>
    <w:rsid w:val="00674852"/>
    <w:rsid w:val="006775DB"/>
    <w:rsid w:val="00684E8F"/>
    <w:rsid w:val="006A1705"/>
    <w:rsid w:val="006A56D5"/>
    <w:rsid w:val="006A689D"/>
    <w:rsid w:val="006A73A3"/>
    <w:rsid w:val="006B2EBD"/>
    <w:rsid w:val="006B37C8"/>
    <w:rsid w:val="006C013C"/>
    <w:rsid w:val="006C5B40"/>
    <w:rsid w:val="006D1599"/>
    <w:rsid w:val="006D1C83"/>
    <w:rsid w:val="006E76CB"/>
    <w:rsid w:val="006E7D95"/>
    <w:rsid w:val="006F176D"/>
    <w:rsid w:val="006F1863"/>
    <w:rsid w:val="006F300D"/>
    <w:rsid w:val="006F6B28"/>
    <w:rsid w:val="00704313"/>
    <w:rsid w:val="0071025C"/>
    <w:rsid w:val="007123AD"/>
    <w:rsid w:val="00720F79"/>
    <w:rsid w:val="00724FDD"/>
    <w:rsid w:val="00731204"/>
    <w:rsid w:val="00731B20"/>
    <w:rsid w:val="007320A1"/>
    <w:rsid w:val="00740BFE"/>
    <w:rsid w:val="00742727"/>
    <w:rsid w:val="00743167"/>
    <w:rsid w:val="00750582"/>
    <w:rsid w:val="00756F1A"/>
    <w:rsid w:val="00760D4F"/>
    <w:rsid w:val="0076258F"/>
    <w:rsid w:val="00762736"/>
    <w:rsid w:val="00784D0C"/>
    <w:rsid w:val="00787901"/>
    <w:rsid w:val="007A1271"/>
    <w:rsid w:val="007B0197"/>
    <w:rsid w:val="007B3197"/>
    <w:rsid w:val="007B6E53"/>
    <w:rsid w:val="007C4608"/>
    <w:rsid w:val="007D2B96"/>
    <w:rsid w:val="007D4444"/>
    <w:rsid w:val="007E1F8C"/>
    <w:rsid w:val="007E2FCC"/>
    <w:rsid w:val="007E518E"/>
    <w:rsid w:val="007E7D6C"/>
    <w:rsid w:val="007F2338"/>
    <w:rsid w:val="007F480D"/>
    <w:rsid w:val="008008B0"/>
    <w:rsid w:val="00802992"/>
    <w:rsid w:val="00803471"/>
    <w:rsid w:val="00826479"/>
    <w:rsid w:val="00833442"/>
    <w:rsid w:val="00841D98"/>
    <w:rsid w:val="0084216A"/>
    <w:rsid w:val="00842586"/>
    <w:rsid w:val="00843DB6"/>
    <w:rsid w:val="00850500"/>
    <w:rsid w:val="00861931"/>
    <w:rsid w:val="008778A7"/>
    <w:rsid w:val="0088142C"/>
    <w:rsid w:val="00892610"/>
    <w:rsid w:val="00894963"/>
    <w:rsid w:val="008A0136"/>
    <w:rsid w:val="008A0FE9"/>
    <w:rsid w:val="008A3F82"/>
    <w:rsid w:val="008A6E05"/>
    <w:rsid w:val="008B31A0"/>
    <w:rsid w:val="008D3887"/>
    <w:rsid w:val="008D4D4C"/>
    <w:rsid w:val="008D5B93"/>
    <w:rsid w:val="008E4D0A"/>
    <w:rsid w:val="008F28D6"/>
    <w:rsid w:val="008F3011"/>
    <w:rsid w:val="00906FB8"/>
    <w:rsid w:val="00907BE0"/>
    <w:rsid w:val="00917512"/>
    <w:rsid w:val="00920070"/>
    <w:rsid w:val="0092028B"/>
    <w:rsid w:val="00922B4C"/>
    <w:rsid w:val="00927E21"/>
    <w:rsid w:val="00931DBA"/>
    <w:rsid w:val="0093221D"/>
    <w:rsid w:val="009443F3"/>
    <w:rsid w:val="0095067D"/>
    <w:rsid w:val="009574B6"/>
    <w:rsid w:val="0096184A"/>
    <w:rsid w:val="009649F9"/>
    <w:rsid w:val="009703D4"/>
    <w:rsid w:val="009730A4"/>
    <w:rsid w:val="00994C10"/>
    <w:rsid w:val="009A33CE"/>
    <w:rsid w:val="009B08ED"/>
    <w:rsid w:val="009B26F5"/>
    <w:rsid w:val="009B31FB"/>
    <w:rsid w:val="009B4500"/>
    <w:rsid w:val="009D2382"/>
    <w:rsid w:val="009D428D"/>
    <w:rsid w:val="009E25B6"/>
    <w:rsid w:val="009E717E"/>
    <w:rsid w:val="009F277B"/>
    <w:rsid w:val="009F5EE0"/>
    <w:rsid w:val="009F621C"/>
    <w:rsid w:val="00A032FC"/>
    <w:rsid w:val="00A22783"/>
    <w:rsid w:val="00A24A87"/>
    <w:rsid w:val="00A26CEE"/>
    <w:rsid w:val="00A27F57"/>
    <w:rsid w:val="00A41760"/>
    <w:rsid w:val="00A43410"/>
    <w:rsid w:val="00A453E3"/>
    <w:rsid w:val="00A47144"/>
    <w:rsid w:val="00A47478"/>
    <w:rsid w:val="00A51952"/>
    <w:rsid w:val="00A536A9"/>
    <w:rsid w:val="00A54D70"/>
    <w:rsid w:val="00A6055C"/>
    <w:rsid w:val="00A62EA2"/>
    <w:rsid w:val="00A6685F"/>
    <w:rsid w:val="00A717D3"/>
    <w:rsid w:val="00A72D10"/>
    <w:rsid w:val="00A73EF5"/>
    <w:rsid w:val="00A778F2"/>
    <w:rsid w:val="00A85AE5"/>
    <w:rsid w:val="00A87D28"/>
    <w:rsid w:val="00A90E00"/>
    <w:rsid w:val="00A9371E"/>
    <w:rsid w:val="00AA0EB8"/>
    <w:rsid w:val="00AA48A6"/>
    <w:rsid w:val="00AA5EE8"/>
    <w:rsid w:val="00AA6623"/>
    <w:rsid w:val="00AA779D"/>
    <w:rsid w:val="00AA7D5F"/>
    <w:rsid w:val="00AC0863"/>
    <w:rsid w:val="00AC7CC8"/>
    <w:rsid w:val="00AD5D62"/>
    <w:rsid w:val="00AE7D02"/>
    <w:rsid w:val="00AF0328"/>
    <w:rsid w:val="00B03C87"/>
    <w:rsid w:val="00B072D0"/>
    <w:rsid w:val="00B10CE5"/>
    <w:rsid w:val="00B168F1"/>
    <w:rsid w:val="00B23E24"/>
    <w:rsid w:val="00B3211D"/>
    <w:rsid w:val="00B36427"/>
    <w:rsid w:val="00B43546"/>
    <w:rsid w:val="00B70A3F"/>
    <w:rsid w:val="00B9046A"/>
    <w:rsid w:val="00B92873"/>
    <w:rsid w:val="00BA5272"/>
    <w:rsid w:val="00BA7DA6"/>
    <w:rsid w:val="00BB77D5"/>
    <w:rsid w:val="00BE1DAB"/>
    <w:rsid w:val="00BE6A23"/>
    <w:rsid w:val="00BF57F0"/>
    <w:rsid w:val="00C04E79"/>
    <w:rsid w:val="00C06467"/>
    <w:rsid w:val="00C1084E"/>
    <w:rsid w:val="00C20442"/>
    <w:rsid w:val="00C23BCC"/>
    <w:rsid w:val="00C318D3"/>
    <w:rsid w:val="00C32F1A"/>
    <w:rsid w:val="00C3568D"/>
    <w:rsid w:val="00C35C3F"/>
    <w:rsid w:val="00C36D57"/>
    <w:rsid w:val="00C40FD0"/>
    <w:rsid w:val="00C42870"/>
    <w:rsid w:val="00C44122"/>
    <w:rsid w:val="00C60B5F"/>
    <w:rsid w:val="00C61125"/>
    <w:rsid w:val="00C64071"/>
    <w:rsid w:val="00C737B5"/>
    <w:rsid w:val="00C773F6"/>
    <w:rsid w:val="00C77D23"/>
    <w:rsid w:val="00C822C1"/>
    <w:rsid w:val="00C83CC4"/>
    <w:rsid w:val="00C856CB"/>
    <w:rsid w:val="00C913DE"/>
    <w:rsid w:val="00C92267"/>
    <w:rsid w:val="00C97795"/>
    <w:rsid w:val="00C978DB"/>
    <w:rsid w:val="00CA65B7"/>
    <w:rsid w:val="00CB062C"/>
    <w:rsid w:val="00CB70F1"/>
    <w:rsid w:val="00CC125A"/>
    <w:rsid w:val="00CD0059"/>
    <w:rsid w:val="00CD5ECC"/>
    <w:rsid w:val="00CF0883"/>
    <w:rsid w:val="00CF1526"/>
    <w:rsid w:val="00D00D22"/>
    <w:rsid w:val="00D0356D"/>
    <w:rsid w:val="00D047A1"/>
    <w:rsid w:val="00D059E4"/>
    <w:rsid w:val="00D10BCB"/>
    <w:rsid w:val="00D11F0D"/>
    <w:rsid w:val="00D2170E"/>
    <w:rsid w:val="00D24061"/>
    <w:rsid w:val="00D25F73"/>
    <w:rsid w:val="00D2699F"/>
    <w:rsid w:val="00D34A55"/>
    <w:rsid w:val="00D414E5"/>
    <w:rsid w:val="00D564E9"/>
    <w:rsid w:val="00D62B0F"/>
    <w:rsid w:val="00D8171E"/>
    <w:rsid w:val="00D83B98"/>
    <w:rsid w:val="00DA03B7"/>
    <w:rsid w:val="00DA24A5"/>
    <w:rsid w:val="00DA6DB6"/>
    <w:rsid w:val="00DB1298"/>
    <w:rsid w:val="00DB68FF"/>
    <w:rsid w:val="00DC2426"/>
    <w:rsid w:val="00DE08FD"/>
    <w:rsid w:val="00DE7A1C"/>
    <w:rsid w:val="00DF0424"/>
    <w:rsid w:val="00DF0AB4"/>
    <w:rsid w:val="00DF34A0"/>
    <w:rsid w:val="00E05812"/>
    <w:rsid w:val="00E11FDA"/>
    <w:rsid w:val="00E14E04"/>
    <w:rsid w:val="00E23E21"/>
    <w:rsid w:val="00E27737"/>
    <w:rsid w:val="00E373B5"/>
    <w:rsid w:val="00E37EC3"/>
    <w:rsid w:val="00E40005"/>
    <w:rsid w:val="00E551E1"/>
    <w:rsid w:val="00E56FF1"/>
    <w:rsid w:val="00E62A51"/>
    <w:rsid w:val="00E65AB4"/>
    <w:rsid w:val="00E6698B"/>
    <w:rsid w:val="00E67882"/>
    <w:rsid w:val="00E72A11"/>
    <w:rsid w:val="00E737CB"/>
    <w:rsid w:val="00E7739F"/>
    <w:rsid w:val="00E812BB"/>
    <w:rsid w:val="00E856CF"/>
    <w:rsid w:val="00E91D25"/>
    <w:rsid w:val="00E96CA7"/>
    <w:rsid w:val="00EA00A1"/>
    <w:rsid w:val="00EB1690"/>
    <w:rsid w:val="00EB667D"/>
    <w:rsid w:val="00EC5370"/>
    <w:rsid w:val="00ED0E35"/>
    <w:rsid w:val="00ED2D60"/>
    <w:rsid w:val="00EF0CC4"/>
    <w:rsid w:val="00EF6950"/>
    <w:rsid w:val="00F03635"/>
    <w:rsid w:val="00F039D7"/>
    <w:rsid w:val="00F04727"/>
    <w:rsid w:val="00F10C09"/>
    <w:rsid w:val="00F12C05"/>
    <w:rsid w:val="00F136D7"/>
    <w:rsid w:val="00F22A37"/>
    <w:rsid w:val="00F24910"/>
    <w:rsid w:val="00F44912"/>
    <w:rsid w:val="00F47836"/>
    <w:rsid w:val="00F63993"/>
    <w:rsid w:val="00F75B00"/>
    <w:rsid w:val="00F8144E"/>
    <w:rsid w:val="00F97B5E"/>
    <w:rsid w:val="00FA792D"/>
    <w:rsid w:val="00FC5060"/>
    <w:rsid w:val="00FC7EE7"/>
    <w:rsid w:val="00FD64EB"/>
    <w:rsid w:val="00FE1337"/>
    <w:rsid w:val="00FF72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909B1CE"/>
  <w15:docId w15:val="{BE7A97FB-85C5-496E-83A0-F4616032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E24"/>
  </w:style>
  <w:style w:type="paragraph" w:styleId="Ttulo1">
    <w:name w:val="heading 1"/>
    <w:basedOn w:val="Normal"/>
    <w:next w:val="Normal"/>
    <w:rsid w:val="00B23E24"/>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rsid w:val="00B23E24"/>
    <w:pPr>
      <w:keepNext/>
      <w:keepLines/>
      <w:spacing w:before="360" w:after="80"/>
      <w:outlineLvl w:val="1"/>
    </w:pPr>
    <w:rPr>
      <w:b/>
      <w:sz w:val="36"/>
      <w:szCs w:val="36"/>
    </w:rPr>
  </w:style>
  <w:style w:type="paragraph" w:styleId="Ttulo3">
    <w:name w:val="heading 3"/>
    <w:basedOn w:val="Normal"/>
    <w:next w:val="Normal"/>
    <w:rsid w:val="00B23E24"/>
    <w:pPr>
      <w:keepNext/>
      <w:keepLines/>
      <w:spacing w:before="280" w:after="80"/>
      <w:outlineLvl w:val="2"/>
    </w:pPr>
    <w:rPr>
      <w:b/>
      <w:sz w:val="28"/>
      <w:szCs w:val="28"/>
    </w:rPr>
  </w:style>
  <w:style w:type="paragraph" w:styleId="Ttulo4">
    <w:name w:val="heading 4"/>
    <w:basedOn w:val="Normal"/>
    <w:next w:val="Normal"/>
    <w:rsid w:val="00B23E24"/>
    <w:pPr>
      <w:keepNext/>
      <w:keepLines/>
      <w:spacing w:before="240" w:after="40"/>
      <w:outlineLvl w:val="3"/>
    </w:pPr>
    <w:rPr>
      <w:b/>
      <w:sz w:val="24"/>
      <w:szCs w:val="24"/>
    </w:rPr>
  </w:style>
  <w:style w:type="paragraph" w:styleId="Ttulo5">
    <w:name w:val="heading 5"/>
    <w:basedOn w:val="Normal"/>
    <w:next w:val="Normal"/>
    <w:rsid w:val="00B23E24"/>
    <w:pPr>
      <w:keepNext/>
      <w:keepLines/>
      <w:spacing w:before="220" w:after="40"/>
      <w:outlineLvl w:val="4"/>
    </w:pPr>
    <w:rPr>
      <w:b/>
    </w:rPr>
  </w:style>
  <w:style w:type="paragraph" w:styleId="Ttulo6">
    <w:name w:val="heading 6"/>
    <w:basedOn w:val="Normal"/>
    <w:next w:val="Normal"/>
    <w:rsid w:val="00B23E2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B23E24"/>
    <w:tblPr>
      <w:tblCellMar>
        <w:top w:w="0" w:type="dxa"/>
        <w:left w:w="0" w:type="dxa"/>
        <w:bottom w:w="0" w:type="dxa"/>
        <w:right w:w="0" w:type="dxa"/>
      </w:tblCellMar>
    </w:tblPr>
  </w:style>
  <w:style w:type="paragraph" w:styleId="Ttulo">
    <w:name w:val="Title"/>
    <w:basedOn w:val="Normal"/>
    <w:next w:val="Normal"/>
    <w:rsid w:val="00B23E24"/>
    <w:pPr>
      <w:keepNext/>
      <w:keepLines/>
      <w:spacing w:before="480" w:after="120"/>
    </w:pPr>
    <w:rPr>
      <w:b/>
      <w:sz w:val="72"/>
      <w:szCs w:val="72"/>
    </w:rPr>
  </w:style>
  <w:style w:type="paragraph" w:styleId="Subttulo">
    <w:name w:val="Subtitle"/>
    <w:basedOn w:val="Normal"/>
    <w:next w:val="Normal"/>
    <w:rsid w:val="00B23E24"/>
    <w:pPr>
      <w:keepNext/>
      <w:keepLines/>
      <w:spacing w:before="360" w:after="80"/>
    </w:pPr>
    <w:rPr>
      <w:rFonts w:ascii="Georgia" w:eastAsia="Georgia" w:hAnsi="Georgia" w:cs="Georgia"/>
      <w:i/>
      <w:color w:val="666666"/>
      <w:sz w:val="48"/>
      <w:szCs w:val="48"/>
    </w:rPr>
  </w:style>
  <w:style w:type="table" w:customStyle="1" w:styleId="a">
    <w:basedOn w:val="TableNormal"/>
    <w:rsid w:val="00B23E24"/>
    <w:tblPr>
      <w:tblStyleRowBandSize w:val="1"/>
      <w:tblStyleColBandSize w:val="1"/>
      <w:tblCellMar>
        <w:left w:w="115" w:type="dxa"/>
        <w:right w:w="115" w:type="dxa"/>
      </w:tblCellMar>
    </w:tblPr>
  </w:style>
  <w:style w:type="table" w:customStyle="1" w:styleId="a0">
    <w:basedOn w:val="TableNormal"/>
    <w:rsid w:val="00B23E24"/>
    <w:pPr>
      <w:spacing w:line="240" w:lineRule="auto"/>
    </w:pPr>
    <w:tblPr>
      <w:tblStyleRowBandSize w:val="1"/>
      <w:tblStyleColBandSize w:val="1"/>
      <w:tblCellMar>
        <w:left w:w="108" w:type="dxa"/>
        <w:right w:w="108" w:type="dxa"/>
      </w:tblCellMar>
    </w:tblPr>
  </w:style>
  <w:style w:type="table" w:customStyle="1" w:styleId="a1">
    <w:basedOn w:val="TableNormal"/>
    <w:rsid w:val="00B23E24"/>
    <w:pPr>
      <w:spacing w:line="240" w:lineRule="auto"/>
    </w:pPr>
    <w:tblPr>
      <w:tblStyleRowBandSize w:val="1"/>
      <w:tblStyleColBandSize w:val="1"/>
      <w:tblCellMar>
        <w:left w:w="108" w:type="dxa"/>
        <w:right w:w="108" w:type="dxa"/>
      </w:tblCellMar>
    </w:tblPr>
  </w:style>
  <w:style w:type="table" w:customStyle="1" w:styleId="a2">
    <w:basedOn w:val="TableNormal"/>
    <w:rsid w:val="00B23E24"/>
    <w:tblPr>
      <w:tblStyleRowBandSize w:val="1"/>
      <w:tblStyleColBandSize w:val="1"/>
      <w:tblCellMar>
        <w:top w:w="100" w:type="dxa"/>
        <w:left w:w="100" w:type="dxa"/>
        <w:bottom w:w="100" w:type="dxa"/>
        <w:right w:w="100" w:type="dxa"/>
      </w:tblCellMar>
    </w:tblPr>
  </w:style>
  <w:style w:type="paragraph" w:styleId="PargrafodaLista">
    <w:name w:val="List Paragraph"/>
    <w:basedOn w:val="Normal"/>
    <w:link w:val="PargrafodaListaChar"/>
    <w:uiPriority w:val="34"/>
    <w:qFormat/>
    <w:rsid w:val="00AD5D62"/>
    <w:pPr>
      <w:ind w:left="720"/>
      <w:contextualSpacing/>
    </w:pPr>
  </w:style>
  <w:style w:type="paragraph" w:styleId="Cabealho">
    <w:name w:val="header"/>
    <w:basedOn w:val="Normal"/>
    <w:link w:val="CabealhoChar"/>
    <w:uiPriority w:val="99"/>
    <w:unhideWhenUsed/>
    <w:rsid w:val="00CF0883"/>
    <w:pPr>
      <w:tabs>
        <w:tab w:val="center" w:pos="4252"/>
        <w:tab w:val="right" w:pos="8504"/>
      </w:tabs>
      <w:spacing w:line="240" w:lineRule="auto"/>
    </w:pPr>
  </w:style>
  <w:style w:type="character" w:customStyle="1" w:styleId="CabealhoChar">
    <w:name w:val="Cabeçalho Char"/>
    <w:basedOn w:val="Fontepargpadro"/>
    <w:link w:val="Cabealho"/>
    <w:uiPriority w:val="99"/>
    <w:rsid w:val="00CF0883"/>
  </w:style>
  <w:style w:type="paragraph" w:styleId="Rodap">
    <w:name w:val="footer"/>
    <w:basedOn w:val="Normal"/>
    <w:link w:val="RodapChar"/>
    <w:uiPriority w:val="99"/>
    <w:unhideWhenUsed/>
    <w:rsid w:val="00CF0883"/>
    <w:pPr>
      <w:tabs>
        <w:tab w:val="center" w:pos="4252"/>
        <w:tab w:val="right" w:pos="8504"/>
      </w:tabs>
      <w:spacing w:line="240" w:lineRule="auto"/>
    </w:pPr>
  </w:style>
  <w:style w:type="character" w:customStyle="1" w:styleId="RodapChar">
    <w:name w:val="Rodapé Char"/>
    <w:basedOn w:val="Fontepargpadro"/>
    <w:link w:val="Rodap"/>
    <w:uiPriority w:val="99"/>
    <w:rsid w:val="00CF0883"/>
  </w:style>
  <w:style w:type="paragraph" w:styleId="Corpodetexto">
    <w:name w:val="Body Text"/>
    <w:basedOn w:val="Normal"/>
    <w:link w:val="CorpodetextoChar"/>
    <w:uiPriority w:val="1"/>
    <w:qFormat/>
    <w:rsid w:val="003C4FC9"/>
    <w:pPr>
      <w:widowControl w:val="0"/>
      <w:autoSpaceDE w:val="0"/>
      <w:autoSpaceDN w:val="0"/>
      <w:spacing w:before="2" w:line="240" w:lineRule="auto"/>
    </w:pPr>
    <w:rPr>
      <w:rFonts w:ascii="Times New Roman" w:eastAsia="Times New Roman" w:hAnsi="Times New Roman" w:cs="Times New Roman"/>
      <w:i/>
      <w:sz w:val="20"/>
      <w:szCs w:val="20"/>
      <w:lang w:val="pt-PT" w:eastAsia="pt-PT" w:bidi="pt-PT"/>
    </w:rPr>
  </w:style>
  <w:style w:type="character" w:customStyle="1" w:styleId="CorpodetextoChar">
    <w:name w:val="Corpo de texto Char"/>
    <w:basedOn w:val="Fontepargpadro"/>
    <w:link w:val="Corpodetexto"/>
    <w:uiPriority w:val="1"/>
    <w:rsid w:val="003C4FC9"/>
    <w:rPr>
      <w:rFonts w:ascii="Times New Roman" w:eastAsia="Times New Roman" w:hAnsi="Times New Roman" w:cs="Times New Roman"/>
      <w:i/>
      <w:sz w:val="20"/>
      <w:szCs w:val="20"/>
      <w:lang w:val="pt-PT" w:eastAsia="pt-PT" w:bidi="pt-PT"/>
    </w:rPr>
  </w:style>
  <w:style w:type="paragraph" w:customStyle="1" w:styleId="Ttulo11">
    <w:name w:val="Título 11"/>
    <w:basedOn w:val="Normal"/>
    <w:uiPriority w:val="1"/>
    <w:qFormat/>
    <w:rsid w:val="003C4FC9"/>
    <w:pPr>
      <w:widowControl w:val="0"/>
      <w:autoSpaceDE w:val="0"/>
      <w:autoSpaceDN w:val="0"/>
      <w:spacing w:before="201" w:line="368" w:lineRule="exact"/>
      <w:ind w:right="10"/>
      <w:jc w:val="center"/>
      <w:outlineLvl w:val="1"/>
    </w:pPr>
    <w:rPr>
      <w:rFonts w:ascii="Times New Roman" w:eastAsia="Times New Roman" w:hAnsi="Times New Roman" w:cs="Times New Roman"/>
      <w:b/>
      <w:bCs/>
      <w:sz w:val="32"/>
      <w:szCs w:val="32"/>
      <w:u w:val="single" w:color="000000"/>
      <w:lang w:val="pt-PT" w:eastAsia="pt-PT" w:bidi="pt-PT"/>
    </w:rPr>
  </w:style>
  <w:style w:type="paragraph" w:customStyle="1" w:styleId="TableParagraph">
    <w:name w:val="Table Paragraph"/>
    <w:basedOn w:val="Normal"/>
    <w:uiPriority w:val="1"/>
    <w:qFormat/>
    <w:rsid w:val="00F22A37"/>
    <w:pPr>
      <w:widowControl w:val="0"/>
      <w:autoSpaceDE w:val="0"/>
      <w:autoSpaceDN w:val="0"/>
      <w:spacing w:line="240" w:lineRule="auto"/>
    </w:pPr>
    <w:rPr>
      <w:rFonts w:ascii="Times New Roman" w:eastAsia="Times New Roman" w:hAnsi="Times New Roman" w:cs="Times New Roman"/>
      <w:lang w:val="pt-PT" w:eastAsia="pt-PT" w:bidi="pt-PT"/>
    </w:rPr>
  </w:style>
  <w:style w:type="paragraph" w:customStyle="1" w:styleId="Recuodecorpodetexto21">
    <w:name w:val="Recuo de corpo de texto 21"/>
    <w:basedOn w:val="Normal"/>
    <w:rsid w:val="006F300D"/>
    <w:pPr>
      <w:suppressAutoHyphens/>
      <w:spacing w:line="240" w:lineRule="auto"/>
      <w:ind w:left="2832"/>
      <w:jc w:val="both"/>
    </w:pPr>
    <w:rPr>
      <w:rFonts w:eastAsia="Times New Roman"/>
      <w:sz w:val="26"/>
      <w:szCs w:val="26"/>
      <w:lang w:eastAsia="ar-SA"/>
    </w:rPr>
  </w:style>
  <w:style w:type="paragraph" w:styleId="Textodebalo">
    <w:name w:val="Balloon Text"/>
    <w:basedOn w:val="Normal"/>
    <w:link w:val="TextodebaloChar"/>
    <w:uiPriority w:val="99"/>
    <w:semiHidden/>
    <w:unhideWhenUsed/>
    <w:rsid w:val="00121AC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1ACB"/>
    <w:rPr>
      <w:rFonts w:ascii="Segoe UI" w:hAnsi="Segoe UI" w:cs="Segoe UI"/>
      <w:sz w:val="18"/>
      <w:szCs w:val="18"/>
    </w:rPr>
  </w:style>
  <w:style w:type="character" w:styleId="Hyperlink">
    <w:name w:val="Hyperlink"/>
    <w:basedOn w:val="Fontepargpadro"/>
    <w:uiPriority w:val="99"/>
    <w:unhideWhenUsed/>
    <w:rsid w:val="00CA65B7"/>
    <w:rPr>
      <w:color w:val="0000FF" w:themeColor="hyperlink"/>
      <w:u w:val="single"/>
    </w:rPr>
  </w:style>
  <w:style w:type="character" w:customStyle="1" w:styleId="PargrafodaListaChar">
    <w:name w:val="Parágrafo da Lista Char"/>
    <w:link w:val="PargrafodaLista"/>
    <w:uiPriority w:val="34"/>
    <w:rsid w:val="00CA65B7"/>
  </w:style>
  <w:style w:type="paragraph" w:styleId="NormalWeb">
    <w:name w:val="Normal (Web)"/>
    <w:basedOn w:val="Normal"/>
    <w:uiPriority w:val="99"/>
    <w:unhideWhenUsed/>
    <w:rsid w:val="00CA65B7"/>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265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paulogustavob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458D-C691-49DC-BD7C-E4765D5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12</Pages>
  <Words>4680</Words>
  <Characters>25277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ANA</cp:lastModifiedBy>
  <cp:revision>12</cp:revision>
  <cp:lastPrinted>2022-11-09T19:15:00Z</cp:lastPrinted>
  <dcterms:created xsi:type="dcterms:W3CDTF">2023-10-31T20:45:00Z</dcterms:created>
  <dcterms:modified xsi:type="dcterms:W3CDTF">2023-11-21T14:33:00Z</dcterms:modified>
</cp:coreProperties>
</file>